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E18" w:rsidRPr="00800134" w:rsidRDefault="00C90E18" w:rsidP="0080013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90E18" w:rsidRDefault="00FA054B" w:rsidP="00B7697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251950" cy="6538704"/>
            <wp:effectExtent l="0" t="0" r="6350" b="0"/>
            <wp:docPr id="2" name="Рисунок 2" descr="C:\Users\CHip\Desktop\Гульсум 2020\20201105_1001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\Desktop\Гульсум 2020\20201105_10015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38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76970" w:rsidRPr="000D3EB9" w:rsidRDefault="00B76970" w:rsidP="00B7697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по истории  для 5-9 классов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составлена на основе основной общеобразовательной программы </w:t>
      </w:r>
    </w:p>
    <w:p w:rsidR="00B76970" w:rsidRPr="000D3EB9" w:rsidRDefault="00B76970" w:rsidP="00B7697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МБОУ 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Большетиганская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основная  общеобразовательная школа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» Алексеевского муниципального района Республики Татарстан.</w:t>
      </w:r>
    </w:p>
    <w:p w:rsidR="00B76970" w:rsidRDefault="00B76970" w:rsidP="00B76970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</w:t>
      </w:r>
    </w:p>
    <w:p w:rsidR="00AD2D6F" w:rsidRPr="000D3EB9" w:rsidRDefault="00B76970" w:rsidP="00B76970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="00AD2D6F" w:rsidRPr="000D3EB9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Планируемые результаты изучения учебного предмета, курса </w:t>
      </w:r>
    </w:p>
    <w:p w:rsidR="00F53A75" w:rsidRPr="000D3EB9" w:rsidRDefault="00F53A75" w:rsidP="00F53A7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color w:val="000000"/>
        </w:rPr>
        <w:t xml:space="preserve">К </w:t>
      </w:r>
      <w:r w:rsidRPr="000D3EB9">
        <w:rPr>
          <w:b/>
          <w:bCs/>
          <w:color w:val="000000"/>
        </w:rPr>
        <w:t>личностным результатам </w:t>
      </w:r>
      <w:r w:rsidRPr="000D3EB9">
        <w:rPr>
          <w:color w:val="000000"/>
        </w:rPr>
        <w:t>изучения истории в основной школе относятся следующие убеждения и качества:</w:t>
      </w:r>
    </w:p>
    <w:p w:rsidR="00F53A75" w:rsidRPr="000D3EB9" w:rsidRDefault="00F53A75" w:rsidP="00F53A75">
      <w:pPr>
        <w:pStyle w:val="a8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3EB9">
        <w:rPr>
          <w:color w:val="000000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F53A75" w:rsidRPr="000D3EB9" w:rsidRDefault="00F53A75" w:rsidP="00F53A75">
      <w:pPr>
        <w:pStyle w:val="a8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3EB9">
        <w:rPr>
          <w:color w:val="000000"/>
        </w:rPr>
        <w:t>освоение гуманистических традиций и ценностей современного общества, уважение прав и свобод человека;</w:t>
      </w:r>
    </w:p>
    <w:p w:rsidR="00F53A75" w:rsidRPr="000D3EB9" w:rsidRDefault="00F53A75" w:rsidP="00F53A75">
      <w:pPr>
        <w:pStyle w:val="a8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3EB9">
        <w:rPr>
          <w:color w:val="000000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F53A75" w:rsidRPr="000D3EB9" w:rsidRDefault="00F53A75" w:rsidP="00F53A75">
      <w:pPr>
        <w:pStyle w:val="a8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3EB9">
        <w:rPr>
          <w:color w:val="000000"/>
        </w:rPr>
        <w:t>понимание культурного многообразия мира, уважение к культуре своего и других народов, толерантность.</w:t>
      </w:r>
    </w:p>
    <w:p w:rsidR="00F53A75" w:rsidRPr="000D3EB9" w:rsidRDefault="00F53A75" w:rsidP="00F53A75">
      <w:pPr>
        <w:pStyle w:val="a8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F53A75" w:rsidRPr="000D3EB9" w:rsidRDefault="00F53A75" w:rsidP="00F53A7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0D3EB9">
        <w:rPr>
          <w:b/>
          <w:bCs/>
          <w:color w:val="000000"/>
        </w:rPr>
        <w:t>Метапредметные</w:t>
      </w:r>
      <w:proofErr w:type="spellEnd"/>
      <w:r w:rsidRPr="000D3EB9">
        <w:rPr>
          <w:b/>
          <w:bCs/>
          <w:color w:val="000000"/>
        </w:rPr>
        <w:t xml:space="preserve"> результаты</w:t>
      </w:r>
      <w:r w:rsidRPr="000D3EB9">
        <w:rPr>
          <w:color w:val="000000"/>
        </w:rPr>
        <w:t> изучения истории в основной школе выражаются в следующих качествах:</w:t>
      </w:r>
    </w:p>
    <w:p w:rsidR="00F53A75" w:rsidRPr="000D3EB9" w:rsidRDefault="00F53A75" w:rsidP="00F53A75">
      <w:pPr>
        <w:pStyle w:val="a8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3EB9">
        <w:rPr>
          <w:color w:val="000000"/>
        </w:rPr>
        <w:t>способность сознательно организовывать и регулировать свою деятельность – учебную, общественную и др.;</w:t>
      </w:r>
    </w:p>
    <w:p w:rsidR="00F53A75" w:rsidRPr="000D3EB9" w:rsidRDefault="00F53A75" w:rsidP="00F53A75">
      <w:pPr>
        <w:pStyle w:val="a8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3EB9">
        <w:rPr>
          <w:color w:val="000000"/>
        </w:rPr>
        <w:t>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F53A75" w:rsidRPr="000D3EB9" w:rsidRDefault="00F53A75" w:rsidP="00F53A75">
      <w:pPr>
        <w:pStyle w:val="a8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3EB9">
        <w:rPr>
          <w:color w:val="000000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F53A75" w:rsidRPr="000D3EB9" w:rsidRDefault="00F53A75" w:rsidP="00F53A75">
      <w:pPr>
        <w:pStyle w:val="a8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3EB9">
        <w:rPr>
          <w:color w:val="000000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F53A75" w:rsidRPr="000D3EB9" w:rsidRDefault="00F53A75" w:rsidP="00F53A7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</w:p>
    <w:p w:rsidR="00F53A75" w:rsidRPr="000D3EB9" w:rsidRDefault="00F53A75" w:rsidP="00F53A7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b/>
          <w:bCs/>
          <w:color w:val="000000"/>
        </w:rPr>
        <w:t>Предметные результаты </w:t>
      </w:r>
      <w:r w:rsidRPr="000D3EB9">
        <w:rPr>
          <w:color w:val="000000"/>
        </w:rPr>
        <w:t>изучения истории учащимися 5-9 классов включают:</w:t>
      </w:r>
    </w:p>
    <w:p w:rsidR="00F53A75" w:rsidRPr="000D3EB9" w:rsidRDefault="00F53A75" w:rsidP="00F53A75">
      <w:pPr>
        <w:pStyle w:val="a8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3EB9">
        <w:rPr>
          <w:color w:val="000000"/>
        </w:rPr>
        <w:t>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</w:t>
      </w:r>
    </w:p>
    <w:p w:rsidR="00F53A75" w:rsidRPr="000D3EB9" w:rsidRDefault="00F53A75" w:rsidP="00F53A75">
      <w:pPr>
        <w:pStyle w:val="a8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3EB9">
        <w:rPr>
          <w:color w:val="000000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F53A75" w:rsidRPr="000D3EB9" w:rsidRDefault="00F53A75" w:rsidP="00F53A75">
      <w:pPr>
        <w:pStyle w:val="a8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3EB9">
        <w:rPr>
          <w:color w:val="000000"/>
        </w:rPr>
        <w:t>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</w:t>
      </w:r>
    </w:p>
    <w:p w:rsidR="00F53A75" w:rsidRPr="000D3EB9" w:rsidRDefault="00F53A75" w:rsidP="00F53A75">
      <w:pPr>
        <w:pStyle w:val="a8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3EB9">
        <w:rPr>
          <w:color w:val="000000"/>
        </w:rPr>
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F53A75" w:rsidRPr="000D3EB9" w:rsidRDefault="00F53A75" w:rsidP="00F53A75">
      <w:pPr>
        <w:pStyle w:val="a8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3EB9">
        <w:rPr>
          <w:color w:val="000000"/>
        </w:rPr>
        <w:t>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F53A75" w:rsidRPr="000D3EB9" w:rsidRDefault="00F53A75" w:rsidP="00F53A75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0D3EB9">
        <w:rPr>
          <w:color w:val="000000"/>
          <w:u w:val="single"/>
        </w:rPr>
        <w:t>Выпускник научится:</w:t>
      </w:r>
    </w:p>
    <w:p w:rsidR="00F53A75" w:rsidRDefault="00F53A75" w:rsidP="00F53A75">
      <w:pPr>
        <w:pStyle w:val="a8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proofErr w:type="gramStart"/>
      <w:r w:rsidRPr="000D3EB9">
        <w:rPr>
          <w:color w:val="000000"/>
        </w:rPr>
        <w:t>определять место исторических событий во времени, объяснять смысл основных хронологических понятий, терминов (тысячелетие, век, до н. э., н. э.); локализовать во времени общие рамки и события исторических периодов (Древняя история, Средневековье, Новое время, Новейшая история); соотносить хронологию истории России и всеобщей истории;</w:t>
      </w:r>
      <w:proofErr w:type="gramEnd"/>
    </w:p>
    <w:p w:rsidR="00F94885" w:rsidRPr="000D3EB9" w:rsidRDefault="00F94885" w:rsidP="009A4AE3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</w:t>
      </w:r>
    </w:p>
    <w:p w:rsidR="00F53A75" w:rsidRPr="000D3EB9" w:rsidRDefault="00F53A75" w:rsidP="00F53A75">
      <w:pPr>
        <w:pStyle w:val="a8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0D3EB9">
        <w:rPr>
          <w:color w:val="000000"/>
        </w:rPr>
        <w:lastRenderedPageBreak/>
        <w:t>использовать историческую карту как источник информации о территории государств, значительных социально-экономических процессах и изменениях на политической карте мира, местах крупнейших событий и др.;</w:t>
      </w:r>
    </w:p>
    <w:p w:rsidR="00F53A75" w:rsidRPr="000D3EB9" w:rsidRDefault="00F53A75" w:rsidP="00F53A75">
      <w:pPr>
        <w:pStyle w:val="a8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0D3EB9">
        <w:rPr>
          <w:color w:val="000000"/>
        </w:rPr>
        <w:t> проводить поиск информации, анализировать информацию из различных источников по отечественной и всеобщей истории; систематизировать исторический материал, содержащийся в учебной и дополнительной литературе;</w:t>
      </w:r>
    </w:p>
    <w:p w:rsidR="00F53A75" w:rsidRPr="000D3EB9" w:rsidRDefault="00F53A75" w:rsidP="00F53A75">
      <w:pPr>
        <w:pStyle w:val="a8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0D3EB9">
        <w:rPr>
          <w:color w:val="000000"/>
        </w:rPr>
        <w:t>представлять в различных формах описания, рассказа: а) условия и образ жизни людей различного социального положения</w:t>
      </w:r>
      <w:proofErr w:type="gramStart"/>
      <w:r w:rsidRPr="000D3EB9">
        <w:rPr>
          <w:color w:val="000000"/>
        </w:rPr>
        <w:t xml:space="preserve">.; </w:t>
      </w:r>
      <w:proofErr w:type="gramEnd"/>
      <w:r w:rsidRPr="000D3EB9">
        <w:rPr>
          <w:color w:val="000000"/>
        </w:rPr>
        <w:t>б) ключевые события эпохи и их участников; в) памятники материальной и художественной культуры новейшей эпохи;</w:t>
      </w:r>
    </w:p>
    <w:p w:rsidR="00F53A75" w:rsidRPr="000D3EB9" w:rsidRDefault="00F53A75" w:rsidP="00F53A75">
      <w:pPr>
        <w:pStyle w:val="a8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0D3EB9">
        <w:rPr>
          <w:color w:val="000000"/>
        </w:rPr>
        <w:t>раскрывать характерные, существенные черты экономического и социального развития стран, политических режимов, международных отношений, развития культуры;</w:t>
      </w:r>
    </w:p>
    <w:p w:rsidR="00F53A75" w:rsidRPr="000D3EB9" w:rsidRDefault="00F53A75" w:rsidP="00F53A75">
      <w:pPr>
        <w:pStyle w:val="a8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0D3EB9">
        <w:rPr>
          <w:color w:val="000000"/>
        </w:rPr>
        <w:t>объяснять причины и следствия наиболее значительных событий (реформы и революции, войны, образование новых государств и др.);</w:t>
      </w:r>
    </w:p>
    <w:p w:rsidR="00F53A75" w:rsidRPr="000D3EB9" w:rsidRDefault="00F53A75" w:rsidP="00F53A75">
      <w:pPr>
        <w:pStyle w:val="a8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0D3EB9">
        <w:rPr>
          <w:color w:val="000000"/>
        </w:rPr>
        <w:t> сопоставлять социально-экономическое и политическое развитие отдельных стран, сравнивать исторические ситуации и события;</w:t>
      </w:r>
    </w:p>
    <w:p w:rsidR="00F53A75" w:rsidRPr="000D3EB9" w:rsidRDefault="00F53A75" w:rsidP="00F53A75">
      <w:pPr>
        <w:pStyle w:val="a8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0D3EB9">
        <w:rPr>
          <w:color w:val="000000"/>
        </w:rPr>
        <w:t>давать оценку событиям и личностям отечественной и всеобщей истории.</w:t>
      </w:r>
    </w:p>
    <w:p w:rsidR="00F53A75" w:rsidRPr="000D3EB9" w:rsidRDefault="00F53A75" w:rsidP="00F53A75">
      <w:pPr>
        <w:pStyle w:val="a8"/>
        <w:spacing w:before="0" w:beforeAutospacing="0" w:after="0" w:afterAutospacing="0" w:line="294" w:lineRule="atLeast"/>
        <w:rPr>
          <w:color w:val="000000"/>
        </w:rPr>
      </w:pPr>
      <w:r w:rsidRPr="000D3EB9">
        <w:rPr>
          <w:i/>
          <w:iCs/>
          <w:color w:val="000000"/>
          <w:u w:val="single"/>
        </w:rPr>
        <w:t>Выпускник получит возможность научиться:</w:t>
      </w:r>
    </w:p>
    <w:p w:rsidR="00F53A75" w:rsidRPr="000D3EB9" w:rsidRDefault="00F53A75" w:rsidP="00F53A75">
      <w:pPr>
        <w:pStyle w:val="a8"/>
        <w:numPr>
          <w:ilvl w:val="0"/>
          <w:numId w:val="24"/>
        </w:numPr>
        <w:spacing w:before="0" w:beforeAutospacing="0" w:after="0" w:afterAutospacing="0" w:line="294" w:lineRule="atLeast"/>
        <w:ind w:left="0"/>
        <w:rPr>
          <w:color w:val="000000"/>
        </w:rPr>
      </w:pPr>
      <w:r w:rsidRPr="000D3EB9">
        <w:rPr>
          <w:i/>
          <w:iCs/>
          <w:color w:val="000000"/>
        </w:rPr>
        <w:t>используя историческую карту, характеризовать социально-экономическое и политическое развитие государств;</w:t>
      </w:r>
    </w:p>
    <w:p w:rsidR="00F53A75" w:rsidRPr="000D3EB9" w:rsidRDefault="00F53A75" w:rsidP="00F53A75">
      <w:pPr>
        <w:pStyle w:val="a8"/>
        <w:numPr>
          <w:ilvl w:val="0"/>
          <w:numId w:val="24"/>
        </w:numPr>
        <w:spacing w:before="0" w:beforeAutospacing="0" w:after="0" w:afterAutospacing="0" w:line="294" w:lineRule="atLeast"/>
        <w:ind w:left="0"/>
        <w:rPr>
          <w:color w:val="000000"/>
        </w:rPr>
      </w:pPr>
      <w:r w:rsidRPr="000D3EB9">
        <w:rPr>
          <w:i/>
          <w:iCs/>
          <w:color w:val="000000"/>
        </w:rPr>
        <w:t>сопоставлять свидетельства различных исторических</w:t>
      </w:r>
      <w:r w:rsidRPr="000D3EB9">
        <w:rPr>
          <w:i/>
          <w:iCs/>
          <w:color w:val="000000"/>
          <w:shd w:val="clear" w:color="auto" w:fill="FFFFFF"/>
        </w:rPr>
        <w:t> </w:t>
      </w:r>
      <w:r w:rsidRPr="000D3EB9">
        <w:rPr>
          <w:i/>
          <w:iCs/>
          <w:color w:val="000000"/>
        </w:rPr>
        <w:t>источников, выявляя в них общее и различия; применять элементы источниковедческого анализа при работе с историческими материалами (определение</w:t>
      </w:r>
      <w:r w:rsidRPr="000D3EB9">
        <w:rPr>
          <w:color w:val="000000"/>
          <w:shd w:val="clear" w:color="auto" w:fill="FFFFFF"/>
        </w:rPr>
        <w:t> </w:t>
      </w:r>
      <w:r w:rsidRPr="000D3EB9">
        <w:rPr>
          <w:i/>
          <w:iCs/>
          <w:color w:val="000000"/>
        </w:rPr>
        <w:t>принадлежности и достоверности источника, позиций автора и др.);</w:t>
      </w:r>
    </w:p>
    <w:p w:rsidR="00F53A75" w:rsidRPr="000D3EB9" w:rsidRDefault="00F53A75" w:rsidP="00F53A75">
      <w:pPr>
        <w:pStyle w:val="a8"/>
        <w:numPr>
          <w:ilvl w:val="0"/>
          <w:numId w:val="24"/>
        </w:numPr>
        <w:spacing w:before="0" w:beforeAutospacing="0" w:after="0" w:afterAutospacing="0" w:line="294" w:lineRule="atLeast"/>
        <w:ind w:left="0"/>
        <w:rPr>
          <w:color w:val="000000"/>
        </w:rPr>
      </w:pPr>
      <w:proofErr w:type="gramStart"/>
      <w:r w:rsidRPr="000D3EB9">
        <w:rPr>
          <w:i/>
          <w:iCs/>
          <w:color w:val="000000"/>
        </w:rPr>
        <w:t>осуществлять поиск исторической информации в учебной и дополнительной литературе, электронных материалах, систематизировать и представлять её в виде рефератов, презентаций и др.; применять знания по истории России и своего края</w:t>
      </w:r>
      <w:r w:rsidRPr="000D3EB9">
        <w:rPr>
          <w:color w:val="000000"/>
          <w:shd w:val="clear" w:color="auto" w:fill="FFFFFF"/>
        </w:rPr>
        <w:t> </w:t>
      </w:r>
      <w:r w:rsidRPr="000D3EB9">
        <w:rPr>
          <w:i/>
          <w:iCs/>
          <w:color w:val="000000"/>
        </w:rPr>
        <w:t>при составлении описаний исторических</w:t>
      </w:r>
      <w:r w:rsidRPr="000D3EB9">
        <w:rPr>
          <w:color w:val="000000"/>
          <w:shd w:val="clear" w:color="auto" w:fill="FFFFFF"/>
        </w:rPr>
        <w:t> </w:t>
      </w:r>
      <w:r w:rsidRPr="000D3EB9">
        <w:rPr>
          <w:i/>
          <w:iCs/>
          <w:color w:val="000000"/>
        </w:rPr>
        <w:t>и культурных памятников своего города, края; проводить работу по поиску и оформлению материалов истории своей семьи, города, края.</w:t>
      </w:r>
      <w:proofErr w:type="gramEnd"/>
    </w:p>
    <w:p w:rsidR="00F53A75" w:rsidRPr="000D3EB9" w:rsidRDefault="00F53A75" w:rsidP="00F53A75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F53A75" w:rsidRPr="000D3EB9" w:rsidRDefault="00F53A75" w:rsidP="00F53A75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0D3EB9">
        <w:rPr>
          <w:color w:val="000000"/>
        </w:rPr>
        <w:t xml:space="preserve">Соотнесение элементов учебной деятельности школьников и способов исторического познания позволяет определить структуру подготовки учащихся 5—9 классов по истории в единстве ее содержательных (объектных) и </w:t>
      </w:r>
      <w:proofErr w:type="spellStart"/>
      <w:r w:rsidRPr="000D3EB9">
        <w:rPr>
          <w:color w:val="000000"/>
        </w:rPr>
        <w:t>деятельностных</w:t>
      </w:r>
      <w:proofErr w:type="spellEnd"/>
      <w:r w:rsidRPr="000D3EB9">
        <w:rPr>
          <w:color w:val="000000"/>
        </w:rPr>
        <w:t xml:space="preserve"> (субъектных) компонентов. Предполагается, что в результате изучения истории в основной школе учащиеся должны овладеть следующими знаниями, представлениями, умениями:</w:t>
      </w:r>
    </w:p>
    <w:p w:rsidR="00F53A75" w:rsidRPr="000D3EB9" w:rsidRDefault="00F53A75" w:rsidP="00F53A75">
      <w:pPr>
        <w:pStyle w:val="a8"/>
        <w:numPr>
          <w:ilvl w:val="0"/>
          <w:numId w:val="25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0D3EB9">
        <w:rPr>
          <w:color w:val="000000"/>
        </w:rPr>
        <w:t>Знание хронологии, работа с хронологией:</w:t>
      </w:r>
      <w:r w:rsidRPr="000D3EB9">
        <w:rPr>
          <w:color w:val="000000"/>
        </w:rPr>
        <w:br/>
        <w:t>· указывать хронологические рамки и периоды ключевых процессов, а также даты важнейших событий отечественной и всеобщей истории;</w:t>
      </w:r>
      <w:r w:rsidRPr="000D3EB9">
        <w:rPr>
          <w:color w:val="000000"/>
        </w:rPr>
        <w:br/>
        <w:t>· соотносить год с веком, устанавливать последовательность и длительность исторических событий.</w:t>
      </w:r>
    </w:p>
    <w:p w:rsidR="00F53A75" w:rsidRPr="000D3EB9" w:rsidRDefault="00F53A75" w:rsidP="00F53A75">
      <w:pPr>
        <w:pStyle w:val="a8"/>
        <w:numPr>
          <w:ilvl w:val="0"/>
          <w:numId w:val="25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0D3EB9">
        <w:rPr>
          <w:color w:val="000000"/>
        </w:rPr>
        <w:t>Знание исторических фактов, работа с фактами:</w:t>
      </w:r>
      <w:r w:rsidRPr="000D3EB9">
        <w:rPr>
          <w:color w:val="000000"/>
        </w:rPr>
        <w:br/>
        <w:t>· характеризовать место, обстоятельства, участников, результаты важнейших исторических событий;</w:t>
      </w:r>
      <w:r w:rsidRPr="000D3EB9">
        <w:rPr>
          <w:color w:val="000000"/>
        </w:rPr>
        <w:br/>
        <w:t>· группировать (классифицировать) факты по различным признакам.</w:t>
      </w:r>
    </w:p>
    <w:p w:rsidR="00F53A75" w:rsidRPr="000D3EB9" w:rsidRDefault="00F53A75" w:rsidP="00F53A75">
      <w:pPr>
        <w:pStyle w:val="a8"/>
        <w:numPr>
          <w:ilvl w:val="0"/>
          <w:numId w:val="25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0D3EB9">
        <w:rPr>
          <w:color w:val="000000"/>
        </w:rPr>
        <w:t>Работа с историческими источниками:</w:t>
      </w:r>
      <w:r w:rsidRPr="000D3EB9">
        <w:rPr>
          <w:color w:val="000000"/>
        </w:rPr>
        <w:br/>
        <w:t>· читать историческую карту с опорой на легенду;</w:t>
      </w:r>
      <w:r w:rsidRPr="000D3EB9">
        <w:rPr>
          <w:color w:val="000000"/>
        </w:rPr>
        <w:br/>
        <w:t>· проводить поиск необходимой информации в одном или нескольких источниках (материальных, текстовых, изобразительных и других);</w:t>
      </w:r>
      <w:r w:rsidRPr="000D3EB9">
        <w:rPr>
          <w:color w:val="000000"/>
        </w:rPr>
        <w:br/>
        <w:t>· сравнивать данные разных источников, выявлять их сходство и различия.</w:t>
      </w:r>
    </w:p>
    <w:p w:rsidR="00F94885" w:rsidRDefault="00F94885" w:rsidP="009A4AE3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</w:t>
      </w:r>
    </w:p>
    <w:p w:rsidR="00F53A75" w:rsidRPr="000D3EB9" w:rsidRDefault="00F53A75" w:rsidP="00F53A75">
      <w:pPr>
        <w:pStyle w:val="a8"/>
        <w:numPr>
          <w:ilvl w:val="0"/>
          <w:numId w:val="25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proofErr w:type="gramStart"/>
      <w:r w:rsidRPr="000D3EB9">
        <w:rPr>
          <w:color w:val="000000"/>
        </w:rPr>
        <w:lastRenderedPageBreak/>
        <w:t>Описание (реконструкция):</w:t>
      </w:r>
      <w:r w:rsidRPr="000D3EB9">
        <w:rPr>
          <w:color w:val="000000"/>
        </w:rPr>
        <w:br/>
        <w:t>· рассказывать (устно или письменно) об исторических  событиях, их участниках;</w:t>
      </w:r>
      <w:r w:rsidRPr="000D3EB9">
        <w:rPr>
          <w:color w:val="000000"/>
        </w:rPr>
        <w:br/>
        <w:t>· характеризовать условия и образ жизни, занятия людей в различные исторические эпохи;</w:t>
      </w:r>
      <w:r w:rsidRPr="000D3EB9">
        <w:rPr>
          <w:color w:val="000000"/>
        </w:rPr>
        <w:br/>
        <w:t>· на основе текста и иллюстраций учебника, дополнительной литературы, макетов и т. п. составлять описание исторических объектов, памятников.</w:t>
      </w:r>
      <w:proofErr w:type="gramEnd"/>
    </w:p>
    <w:p w:rsidR="00F53A75" w:rsidRPr="000D3EB9" w:rsidRDefault="00F53A75" w:rsidP="00F53A75">
      <w:pPr>
        <w:pStyle w:val="a8"/>
        <w:numPr>
          <w:ilvl w:val="0"/>
          <w:numId w:val="25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proofErr w:type="gramStart"/>
      <w:r w:rsidRPr="000D3EB9">
        <w:rPr>
          <w:color w:val="000000"/>
        </w:rPr>
        <w:t>Анализ, объяснение:</w:t>
      </w:r>
      <w:r w:rsidRPr="000D3EB9">
        <w:rPr>
          <w:color w:val="000000"/>
        </w:rPr>
        <w:br/>
        <w:t>· различать факт (событие) и его описание (факт источника, факт историка);</w:t>
      </w:r>
      <w:r w:rsidRPr="000D3EB9">
        <w:rPr>
          <w:color w:val="000000"/>
        </w:rPr>
        <w:br/>
        <w:t>· соотносить единичные исторические факты и общие   явления;</w:t>
      </w:r>
      <w:r w:rsidRPr="000D3EB9">
        <w:rPr>
          <w:color w:val="000000"/>
        </w:rPr>
        <w:br/>
        <w:t>· называть характерные, существенные признаки исторических событий и явлений;</w:t>
      </w:r>
      <w:r w:rsidRPr="000D3EB9">
        <w:rPr>
          <w:color w:val="000000"/>
        </w:rPr>
        <w:br/>
        <w:t>· раскрывать смысл, значение важнейших исторических понятий;</w:t>
      </w:r>
      <w:r w:rsidRPr="000D3EB9">
        <w:rPr>
          <w:color w:val="000000"/>
        </w:rPr>
        <w:br/>
        <w:t>· сравнивать исторические события и явления, определять в них общее и различия;</w:t>
      </w:r>
      <w:r w:rsidRPr="000D3EB9">
        <w:rPr>
          <w:color w:val="000000"/>
        </w:rPr>
        <w:br/>
        <w:t>· излагать суждения о причинах и следствиях исторических событий.</w:t>
      </w:r>
      <w:proofErr w:type="gramEnd"/>
    </w:p>
    <w:p w:rsidR="00F53A75" w:rsidRPr="000D3EB9" w:rsidRDefault="00F53A75" w:rsidP="00F53A75">
      <w:pPr>
        <w:pStyle w:val="a8"/>
        <w:numPr>
          <w:ilvl w:val="0"/>
          <w:numId w:val="25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0D3EB9">
        <w:rPr>
          <w:color w:val="000000"/>
        </w:rPr>
        <w:t>Работа с версиями, оценками:</w:t>
      </w:r>
      <w:r w:rsidRPr="000D3EB9">
        <w:rPr>
          <w:color w:val="000000"/>
        </w:rPr>
        <w:br/>
        <w:t>· приводить оценки исторических событий и личностей, изложенные в учебной литературе;</w:t>
      </w:r>
      <w:r w:rsidRPr="000D3EB9">
        <w:rPr>
          <w:color w:val="000000"/>
        </w:rPr>
        <w:br/>
        <w:t>· определять и объяснять (аргументировать) свое отношение к наиболее значительным событиям и личностям в истории и их оценку.</w:t>
      </w:r>
    </w:p>
    <w:p w:rsidR="00F53A75" w:rsidRPr="000D3EB9" w:rsidRDefault="00F53A75" w:rsidP="00F53A75">
      <w:pPr>
        <w:pStyle w:val="a8"/>
        <w:numPr>
          <w:ilvl w:val="0"/>
          <w:numId w:val="25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0D3EB9">
        <w:rPr>
          <w:color w:val="000000"/>
        </w:rPr>
        <w:t>Применение знаний и умений в общении, социальной среде:</w:t>
      </w:r>
      <w:r w:rsidRPr="000D3EB9">
        <w:rPr>
          <w:color w:val="000000"/>
        </w:rPr>
        <w:br/>
        <w:t>· применять исторические знания для раскрытия причин и оценки сущности современных событий;</w:t>
      </w:r>
      <w:r w:rsidRPr="000D3EB9">
        <w:rPr>
          <w:color w:val="000000"/>
        </w:rPr>
        <w:br/>
        <w:t>· использовать знания об истории и культуре своего и других народов в общении с людьми в школе и внешкольной жизни как основу диалога в поликультурной среде;</w:t>
      </w:r>
      <w:r w:rsidRPr="000D3EB9">
        <w:rPr>
          <w:color w:val="000000"/>
        </w:rPr>
        <w:br/>
        <w:t>· способствовать сохранению памятников истории и культуры (участвовать в создании школьных музеев, учебных и общественных мероприятиях по поиску и охране памятников истории и культуры).</w:t>
      </w:r>
    </w:p>
    <w:p w:rsidR="00F53A75" w:rsidRPr="000D3EB9" w:rsidRDefault="00F53A75" w:rsidP="00F53A75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D3EB9">
        <w:rPr>
          <w:color w:val="000000"/>
        </w:rPr>
        <w:br/>
      </w:r>
    </w:p>
    <w:p w:rsidR="00F53A75" w:rsidRPr="000D3EB9" w:rsidRDefault="00F53A75" w:rsidP="00F53A75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D3EB9">
        <w:rPr>
          <w:color w:val="000000"/>
        </w:rPr>
        <w:br/>
      </w:r>
    </w:p>
    <w:p w:rsidR="00F53A75" w:rsidRPr="000D3EB9" w:rsidRDefault="00F53A75" w:rsidP="00F53A75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D3EB9">
        <w:rPr>
          <w:b/>
          <w:bCs/>
          <w:color w:val="000000"/>
        </w:rPr>
        <w:t>Содержание учебного курса.</w:t>
      </w:r>
    </w:p>
    <w:p w:rsidR="00F53A75" w:rsidRPr="000D3EB9" w:rsidRDefault="00F53A75" w:rsidP="00F53A75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D3EB9">
        <w:rPr>
          <w:b/>
          <w:bCs/>
          <w:color w:val="000000"/>
        </w:rPr>
        <w:t>История Древнего мира. 5 класс (70 часов).</w:t>
      </w:r>
    </w:p>
    <w:p w:rsidR="007A1F9D" w:rsidRPr="000D3EB9" w:rsidRDefault="007A1F9D" w:rsidP="002513FD">
      <w:pPr>
        <w:pStyle w:val="ParagraphStyle"/>
        <w:spacing w:line="261" w:lineRule="auto"/>
        <w:rPr>
          <w:rFonts w:ascii="Times New Roman" w:hAnsi="Times New Roman" w:cs="Times New Roman"/>
          <w:b/>
          <w:bCs/>
          <w:caps/>
        </w:rPr>
      </w:pPr>
    </w:p>
    <w:p w:rsidR="00CD123F" w:rsidRPr="000D3EB9" w:rsidRDefault="00CD123F" w:rsidP="00CD123F">
      <w:pPr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Тема 1.</w:t>
      </w:r>
      <w:r w:rsidR="007A1F9D"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 </w:t>
      </w:r>
      <w:r w:rsidR="00A126B1"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Введение. </w:t>
      </w:r>
      <w:r w:rsidR="007A1F9D"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Что изучает история  </w:t>
      </w:r>
      <w:r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(1</w:t>
      </w:r>
      <w:r w:rsidR="007A1F9D"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 часов)</w:t>
      </w:r>
    </w:p>
    <w:p w:rsidR="007A1F9D" w:rsidRPr="000D3EB9" w:rsidRDefault="007A1F9D" w:rsidP="007A1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D3EB9">
        <w:rPr>
          <w:rFonts w:ascii="Times New Roman" w:hAnsi="Times New Roman" w:cs="Times New Roman"/>
          <w:iCs/>
          <w:sz w:val="24"/>
          <w:szCs w:val="24"/>
        </w:rPr>
        <w:t>Ход времени и способы его измерения</w:t>
      </w:r>
      <w:proofErr w:type="gramStart"/>
      <w:r w:rsidRPr="000D3EB9">
        <w:rPr>
          <w:rFonts w:ascii="Times New Roman" w:hAnsi="Times New Roman" w:cs="Times New Roman"/>
          <w:iCs/>
          <w:sz w:val="24"/>
          <w:szCs w:val="24"/>
        </w:rPr>
        <w:t>1</w:t>
      </w:r>
      <w:proofErr w:type="gramEnd"/>
      <w:r w:rsidRPr="000D3EB9">
        <w:rPr>
          <w:rFonts w:ascii="Times New Roman" w:hAnsi="Times New Roman" w:cs="Times New Roman"/>
          <w:iCs/>
          <w:sz w:val="24"/>
          <w:szCs w:val="24"/>
        </w:rPr>
        <w:t>.</w:t>
      </w:r>
      <w:r w:rsidRPr="000D3EB9">
        <w:rPr>
          <w:rFonts w:ascii="Times New Roman" w:hAnsi="Times New Roman" w:cs="Times New Roman"/>
          <w:sz w:val="24"/>
          <w:szCs w:val="24"/>
        </w:rPr>
        <w:t>Летоисчисление (счет лет «до н.э.» и «н.э.»). Календарь у древних  тюрков. Календарь животного цикла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В тюркский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зодикальный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цикл. 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Лунный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 и солнечные календари. Календарь у древних булгар</w:t>
      </w:r>
    </w:p>
    <w:p w:rsidR="007A1F9D" w:rsidRPr="000D3EB9" w:rsidRDefault="007A1F9D" w:rsidP="007A1F9D">
      <w:pPr>
        <w:pStyle w:val="ParagraphStyle"/>
        <w:jc w:val="both"/>
        <w:rPr>
          <w:rFonts w:ascii="Times New Roman" w:hAnsi="Times New Roman" w:cs="Times New Roman"/>
          <w:iCs/>
        </w:rPr>
      </w:pPr>
      <w:r w:rsidRPr="000D3EB9">
        <w:rPr>
          <w:rFonts w:ascii="Times New Roman" w:hAnsi="Times New Roman" w:cs="Times New Roman"/>
        </w:rPr>
        <w:t xml:space="preserve">Исторические события. Причинные связи между событиями. </w:t>
      </w:r>
      <w:r w:rsidRPr="000D3EB9">
        <w:rPr>
          <w:rFonts w:ascii="Times New Roman" w:hAnsi="Times New Roman" w:cs="Times New Roman"/>
          <w:iCs/>
        </w:rPr>
        <w:t xml:space="preserve">Историческая память. </w:t>
      </w:r>
      <w:r w:rsidRPr="000D3EB9">
        <w:rPr>
          <w:rFonts w:ascii="Times New Roman" w:hAnsi="Times New Roman" w:cs="Times New Roman"/>
        </w:rPr>
        <w:t>Источники знаний о прошлом</w:t>
      </w:r>
      <w:proofErr w:type="gramStart"/>
      <w:r w:rsidRPr="000D3EB9">
        <w:rPr>
          <w:rFonts w:ascii="Times New Roman" w:hAnsi="Times New Roman" w:cs="Times New Roman"/>
        </w:rPr>
        <w:t xml:space="preserve">.. </w:t>
      </w:r>
      <w:proofErr w:type="gramEnd"/>
      <w:r w:rsidRPr="000D3EB9">
        <w:rPr>
          <w:rFonts w:ascii="Times New Roman" w:hAnsi="Times New Roman" w:cs="Times New Roman"/>
          <w:iCs/>
        </w:rPr>
        <w:t xml:space="preserve">Генеалогия. </w:t>
      </w:r>
      <w:r w:rsidRPr="000D3EB9">
        <w:rPr>
          <w:rFonts w:ascii="Times New Roman" w:hAnsi="Times New Roman" w:cs="Times New Roman"/>
        </w:rPr>
        <w:t xml:space="preserve">Родословная, генеалогическое древо, род, поколения, предки, семья, именины, отчество, прозвище, </w:t>
      </w:r>
      <w:proofErr w:type="gramStart"/>
      <w:r w:rsidRPr="000D3EB9">
        <w:rPr>
          <w:rFonts w:ascii="Times New Roman" w:hAnsi="Times New Roman" w:cs="Times New Roman"/>
        </w:rPr>
        <w:t>фамилия</w:t>
      </w:r>
      <w:proofErr w:type="gramEnd"/>
      <w:r w:rsidRPr="000D3EB9">
        <w:rPr>
          <w:rFonts w:ascii="Times New Roman" w:hAnsi="Times New Roman" w:cs="Times New Roman"/>
        </w:rPr>
        <w:t xml:space="preserve"> Что такое родословная. Когда появились первые родословные. Значение составление генеалогий. Способы составления родословных. Моя родословная. </w:t>
      </w:r>
      <w:r w:rsidRPr="000D3EB9">
        <w:rPr>
          <w:rFonts w:ascii="Times New Roman" w:hAnsi="Times New Roman" w:cs="Times New Roman"/>
          <w:iCs/>
        </w:rPr>
        <w:t>Татарстан – многонациональное государство.</w:t>
      </w:r>
    </w:p>
    <w:p w:rsidR="00CD123F" w:rsidRDefault="00CD123F" w:rsidP="00A126B1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0D3EB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Раздел 1 Жизнь первобытных людей</w:t>
      </w:r>
      <w:r w:rsidR="00E82B9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(</w:t>
      </w:r>
      <w:r w:rsidR="00E82B94" w:rsidRPr="00E82B9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7</w:t>
      </w:r>
      <w:r w:rsidRPr="000D3EB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ч).</w:t>
      </w:r>
    </w:p>
    <w:p w:rsidR="00F94885" w:rsidRPr="000D3EB9" w:rsidRDefault="00F94885" w:rsidP="00A126B1">
      <w:pPr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F94885" w:rsidRDefault="00F94885" w:rsidP="009A4AE3">
      <w:pPr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3</w:t>
      </w:r>
    </w:p>
    <w:p w:rsidR="007A1F9D" w:rsidRPr="000D3EB9" w:rsidRDefault="00CD123F" w:rsidP="00A126B1">
      <w:pPr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lastRenderedPageBreak/>
        <w:t>Тема 2. Первобытное общество (</w:t>
      </w:r>
      <w:r w:rsidR="004756F8"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5ч</w:t>
      </w:r>
      <w:r w:rsidR="007A1F9D"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)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Представление о понятии «первобытные люди». Древнейшие люди — наши далёкие предки. Прародина человека. Археологические свидетельства первобытного состояния древнейшего человека. Орудия труда в складывание опыта их изготовления. Собирательство и охота — способы  добывания пищи. Первое великое открытие человека овладение огнём. Родовые общины охотников и собирателей. Расселение древнейших людей в его особенности. Испытание холодом. Освоение пещер. Строительство жилища. Освоение промысла охоты. Охота как основной способ добычи пищи древнейшего человека. Умение сообща достигать пели в охоте. Новые орудия охоты древнейшего человека. Человек разумный: кто он? Родовые общины. Сообщество сородичей.  Особенности совместного ведения хозяйства в родовой общине. Распределение обязанностей в родовой общине. Возникновение искусства и религии. Как была найдена пещерная  живопись. Загадки древнейших рисунков. Человек «заколдовывает зверя. </w:t>
      </w:r>
    </w:p>
    <w:p w:rsidR="00CD123F" w:rsidRPr="000D3EB9" w:rsidRDefault="007A1F9D" w:rsidP="00CD123F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0D3EB9">
        <w:t>Зарождение веры в душу. Представление о религиозных верованиях первобытных охотников и собирателей.</w:t>
      </w:r>
      <w:r w:rsidR="00CD123F" w:rsidRPr="000D3EB9">
        <w:rPr>
          <w:color w:val="000000"/>
        </w:rPr>
        <w:t xml:space="preserve"> Возникновение земледелия и скотоводства. Представление о зарождении производящего хозяйства: мотыжное земледелие. Первые орудия труда земледельцев. Районы раннего земледелия. Приручение животных. Скотоводство и изменения в жизни людей. Последствия перехода к производящему хозяйству. Освоение ремесел. Гончарное дело, прядение, ткачество. Изобретение ткацкого станка.</w:t>
      </w:r>
    </w:p>
    <w:p w:rsidR="00CD123F" w:rsidRPr="000D3EB9" w:rsidRDefault="00CD123F" w:rsidP="00CD12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>Родовые общины земледельцев и скотоводов. Племя: изменение отношений. Управление племенем. Представления о происхождении рода, племени. Первобытные религиозные верования земледельцев и скотоводов. Зарождение культа.</w:t>
      </w:r>
    </w:p>
    <w:p w:rsidR="007A1F9D" w:rsidRPr="000D3EB9" w:rsidRDefault="00CD123F" w:rsidP="00CD12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Появление неравенства и знати. Развитие ремесел. Выделение ремесленников в общине. Изобретение гончарного круга. Начало обработки металлов. Изобретение плуга. От родовой общины </w:t>
      </w:r>
      <w:proofErr w:type="gramStart"/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соседской. Выделение семьи. Возникновение неравенства в общине земледельцев. Выделение знати. Преобразование поселений в города.</w:t>
      </w:r>
    </w:p>
    <w:p w:rsidR="00A126B1" w:rsidRPr="000D3EB9" w:rsidRDefault="00A126B1" w:rsidP="00A126B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Тема3</w:t>
      </w:r>
      <w:r w:rsidR="00CD123F"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Счет лет в истории </w:t>
      </w:r>
      <w:proofErr w:type="gramStart"/>
      <w:r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( </w:t>
      </w:r>
      <w:proofErr w:type="gramEnd"/>
      <w:r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1ч).</w:t>
      </w:r>
    </w:p>
    <w:p w:rsidR="00A126B1" w:rsidRPr="000D3EB9" w:rsidRDefault="00A126B1" w:rsidP="00A126B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>Измерение времени по годам. Как в древности считали года. Счет лет, которым мы пользуемся. Летоисчисление от Рождества Христова. Наша эра. «Линия» времени.</w:t>
      </w:r>
    </w:p>
    <w:p w:rsidR="004756F8" w:rsidRPr="000D3EB9" w:rsidRDefault="004756F8" w:rsidP="00A126B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Контрольная работа по теме «Жизнь первобытных людей».  </w:t>
      </w:r>
      <w:r w:rsidR="00A556B9"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>1ч</w:t>
      </w:r>
      <w:r w:rsidR="00A556B9"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A126B1" w:rsidRPr="000D3EB9" w:rsidRDefault="00CD123F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Раздел II. Древний Восток (16 ч)</w:t>
      </w:r>
    </w:p>
    <w:p w:rsidR="007A1F9D" w:rsidRPr="000D3EB9" w:rsidRDefault="00A126B1" w:rsidP="004756F8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Тема 4</w:t>
      </w:r>
      <w:r w:rsidR="00CD123F"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. </w:t>
      </w:r>
      <w:r w:rsidR="004756F8" w:rsidRPr="000D3EB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Древний Египет (7 ч.</w:t>
      </w:r>
      <w:proofErr w:type="gramStart"/>
      <w:r w:rsidR="004756F8" w:rsidRPr="000D3EB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)</w:t>
      </w:r>
      <w:r w:rsidR="007A1F9D" w:rsidRPr="000D3EB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7A1F9D" w:rsidRPr="000D3EB9">
        <w:rPr>
          <w:rFonts w:ascii="Times New Roman" w:hAnsi="Times New Roman" w:cs="Times New Roman"/>
          <w:sz w:val="24"/>
          <w:szCs w:val="24"/>
        </w:rPr>
        <w:t>осударство на берегах Нила. Страна Египет. Местоположение государства. Разливы Нила и природные условия. Земледелие в древнем Египте. Система орошения земель под урожай. Путь к объединению древнего Египта. Возникновение единого государства в Египте. Управление страной.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Как жили земледельцы и ремесленники. Жители Египта: от фараона до простого земледельца. Труд земледельцев. Система каналов. В гостях у египтянина. Ремёсла и обмен. Писцы собирают налоги.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Жизнь египетского вельможи. О чём могут рассказать гробницы вельмож. В усадьбе вельможи. Служба вельмож. Вельможа во дворце </w:t>
      </w:r>
      <w:r w:rsidR="004756F8" w:rsidRPr="000D3EB9">
        <w:rPr>
          <w:rFonts w:ascii="Times New Roman" w:hAnsi="Times New Roman" w:cs="Times New Roman"/>
          <w:sz w:val="24"/>
          <w:szCs w:val="24"/>
        </w:rPr>
        <w:t xml:space="preserve"> </w:t>
      </w:r>
      <w:r w:rsidRPr="000D3EB9">
        <w:rPr>
          <w:rFonts w:ascii="Times New Roman" w:hAnsi="Times New Roman" w:cs="Times New Roman"/>
          <w:sz w:val="24"/>
          <w:szCs w:val="24"/>
        </w:rPr>
        <w:t>фараона. Отношения фараона и его вельможей.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Военные походы фараонов. Отряды пеших воинов. Вооружение пехотинцев. Боевые колесницы египтян. Направления военных походов и завоевания фараонов. Завоевательные походы Тутмоса III. Военные трофеи и триумф фараонов. Главные города Древнего Египта — Мемфис, Фивы. Судьбы военные. Появление наёмного войска.</w:t>
      </w:r>
    </w:p>
    <w:p w:rsidR="007A1F9D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Религия древних египтян. Боги и жрецы. Храмы — жилища богов. Могущество жрецов. Рассказы египтян о своих богах. Священные животные и боги. Миф об Осирисе и Исиде. Сет и Осирис. Суд Осириса. Представление древних египтян о «царстве мёртвых»: мумия, гробница, саркофаг. Фараон — сын Солнца. Безграничность власти фараона. «Книга мёртвых».</w:t>
      </w:r>
    </w:p>
    <w:p w:rsidR="00F94885" w:rsidRPr="000D3EB9" w:rsidRDefault="00F94885" w:rsidP="009A4A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</w:p>
    <w:p w:rsidR="00A556B9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0D3EB9">
        <w:rPr>
          <w:rFonts w:ascii="Times New Roman" w:hAnsi="Times New Roman" w:cs="Times New Roman"/>
          <w:sz w:val="24"/>
          <w:szCs w:val="24"/>
        </w:rPr>
        <w:lastRenderedPageBreak/>
        <w:t xml:space="preserve">Искусство древних египтян. Первое из чудес света. Возведение каменных пирамид. Большой Сфинкс. Пирамида фараона Хеопса. Храм — жилище богов. Внешний вид и внутреннее устройство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храма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>аконы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о богачах и бедняках. Закон о новых отношениях, о новых социальных группах: ростовщик.</w:t>
      </w:r>
      <w:r w:rsidR="004756F8" w:rsidRPr="000D3EB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</w:p>
    <w:p w:rsidR="007A1F9D" w:rsidRPr="000D3EB9" w:rsidRDefault="004756F8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Повторение (1 ч).</w:t>
      </w:r>
    </w:p>
    <w:p w:rsidR="00A556B9" w:rsidRPr="000D3EB9" w:rsidRDefault="00A556B9" w:rsidP="007A1F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EB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Тема 5. Западная Азия в древности (7 ч).</w:t>
      </w:r>
    </w:p>
    <w:p w:rsidR="007A1F9D" w:rsidRPr="000D3EB9" w:rsidRDefault="00E93723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В Западной Азии. Город Вавилон и его сооружения. </w:t>
      </w:r>
      <w:r w:rsidR="007A1F9D" w:rsidRPr="000D3EB9">
        <w:rPr>
          <w:rFonts w:ascii="Times New Roman" w:hAnsi="Times New Roman" w:cs="Times New Roman"/>
          <w:sz w:val="24"/>
          <w:szCs w:val="24"/>
        </w:rPr>
        <w:t xml:space="preserve">Финикийские мореплаватели. География, природа и занятия населения Финикии. Средиземное море и финикийцы. Виноградарство и </w:t>
      </w:r>
      <w:proofErr w:type="spellStart"/>
      <w:r w:rsidR="007A1F9D" w:rsidRPr="000D3EB9">
        <w:rPr>
          <w:rFonts w:ascii="Times New Roman" w:hAnsi="Times New Roman" w:cs="Times New Roman"/>
          <w:sz w:val="24"/>
          <w:szCs w:val="24"/>
        </w:rPr>
        <w:t>оливководство</w:t>
      </w:r>
      <w:proofErr w:type="spellEnd"/>
      <w:r w:rsidR="007A1F9D" w:rsidRPr="000D3EB9">
        <w:rPr>
          <w:rFonts w:ascii="Times New Roman" w:hAnsi="Times New Roman" w:cs="Times New Roman"/>
          <w:sz w:val="24"/>
          <w:szCs w:val="24"/>
        </w:rPr>
        <w:t xml:space="preserve">. Ремёсла: стеклоделие, изготовление пурпурных тканей. Развитие торговли в городах Финикии: Библ, </w:t>
      </w:r>
      <w:proofErr w:type="spellStart"/>
      <w:r w:rsidR="007A1F9D" w:rsidRPr="000D3EB9">
        <w:rPr>
          <w:rFonts w:ascii="Times New Roman" w:hAnsi="Times New Roman" w:cs="Times New Roman"/>
          <w:sz w:val="24"/>
          <w:szCs w:val="24"/>
        </w:rPr>
        <w:t>Сидон</w:t>
      </w:r>
      <w:proofErr w:type="spellEnd"/>
      <w:r w:rsidR="007A1F9D" w:rsidRPr="000D3EB9">
        <w:rPr>
          <w:rFonts w:ascii="Times New Roman" w:hAnsi="Times New Roman" w:cs="Times New Roman"/>
          <w:sz w:val="24"/>
          <w:szCs w:val="24"/>
        </w:rPr>
        <w:t>, Тир. Морская торговля и пиратство. Колонии финикийцев. Древнейший финикийский алфавит, легенды о финикийцах.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Библейские сказания. Ветхий Завет. Расселение древнееврейских племён. Организация жизни, занятия и быт древнееврейских общин. Библия как история в преданиях еврейских племён. Переход к единобожию. Библия и Ветхий Завет. Мораль заповедей Бога Яхве. Иосиф и его братья. Моисей выводит евреев из Египта: библейские мифы и сказания как исторический и нравственный опыт еврейского народа. Бог даёт законы народу.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Древнееврейское царство. Библейские сказания о войнах евреев в Палестине. Борьба с филистимлянами. Древнееврейское царство и предания о его первых правителях: 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Сауле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>, Давиде, Соломоне. Правление Соломона. Иерусалим как столица царства. Храм Бога Яхве. Библейские предания о героях.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Ассирийская держава. Освоение железа. Начало обработки железа. Последствия использования железных орудий труда. Использование железа в военном ремесле. Ассирийское войско. Конница ассирийцев. Приспособления для победы над противником. А</w:t>
      </w:r>
      <w:r w:rsidR="00A556B9" w:rsidRPr="000D3EB9">
        <w:rPr>
          <w:rFonts w:ascii="Times New Roman" w:hAnsi="Times New Roman" w:cs="Times New Roman"/>
          <w:sz w:val="24"/>
          <w:szCs w:val="24"/>
        </w:rPr>
        <w:t xml:space="preserve">ссирийское царство </w:t>
      </w:r>
      <w:r w:rsidRPr="000D3EB9">
        <w:rPr>
          <w:rFonts w:ascii="Times New Roman" w:hAnsi="Times New Roman" w:cs="Times New Roman"/>
          <w:sz w:val="24"/>
          <w:szCs w:val="24"/>
        </w:rPr>
        <w:t xml:space="preserve">одна из великих держав Древнего мира. Завоевания ассирийских царей. Трагедия побеждённых Ассирией стран. Ниневия — достойная столица ассирийских царей-завоевателей. Царский дворец. Библиотека глиняных книг 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Ашшурбанапала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>. Археологические свидетельства ассирийского искусства. Легенды об ассирийцах. Гибель Ассирийской державы.</w:t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Персидская держава «царя царей». Три великих царства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Начало чеканки монеты в Лидии. Завоевания персов. Персидский царь Кир Великий: его победы, 19 военные хитрости и легенды о нём. Образование Персидской державы (завоевание Мидии, Лидии,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Вавилонии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>, Египта). Царь Дарий Первый. «Царская дорога» и «царская почта». Система налогообложения. Войско персидского царя. Столица великой державы</w:t>
      </w:r>
      <w:r w:rsidR="001774C0" w:rsidRPr="000D3EB9">
        <w:rPr>
          <w:rFonts w:ascii="Times New Roman" w:hAnsi="Times New Roman" w:cs="Times New Roman"/>
          <w:sz w:val="24"/>
          <w:szCs w:val="24"/>
        </w:rPr>
        <w:t xml:space="preserve"> древности — город </w:t>
      </w:r>
      <w:proofErr w:type="spellStart"/>
      <w:r w:rsidR="001774C0" w:rsidRPr="000D3EB9">
        <w:rPr>
          <w:rFonts w:ascii="Times New Roman" w:hAnsi="Times New Roman" w:cs="Times New Roman"/>
          <w:sz w:val="24"/>
          <w:szCs w:val="24"/>
        </w:rPr>
        <w:t>Персеполь</w:t>
      </w:r>
      <w:proofErr w:type="spellEnd"/>
      <w:r w:rsidR="001774C0" w:rsidRPr="000D3EB9">
        <w:rPr>
          <w:rFonts w:ascii="Times New Roman" w:hAnsi="Times New Roman" w:cs="Times New Roman"/>
          <w:sz w:val="24"/>
          <w:szCs w:val="24"/>
        </w:rPr>
        <w:t xml:space="preserve">. </w:t>
      </w:r>
      <w:r w:rsidR="001774C0" w:rsidRPr="000D3EB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Повторение </w:t>
      </w:r>
    </w:p>
    <w:p w:rsidR="00A556B9" w:rsidRPr="000D3EB9" w:rsidRDefault="00A556B9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Тема 6. Индия и Китай в древности (4 ч).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Природа и люди древней Индии. Страна между Гималаями и океаном. Реки Инд и Ганг. Гималайские горы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>жунгли на берегах Ганга. Деревни среди джунглей. Освоение земель и развитие оросительного земледелия. Основные занятия индийцев. Жизнь среди природы: животные и боги индийцев. Сказание о Раме. Древнейшие города. Вера в переселение душ.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Индийские касты. Миф о происхождении четырёх каст. Обряд  жертвоприношения богам. Периоды жизни брахмана. Кастовое общество неравных: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варны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и касты знатных воинов, земледельцев и слуг. «Неприкасаемые» Индийская мудрость, знания и книги. Возникновение буддизма. Легенда о Будде. Объединение Индии царём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Ашока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>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Чему учил китайский мудрец Конфуции. Страна, где жили китайцы. География, природа и ландшафт Великой Китайской равнины. Реки Хуанхэ и Янцзы. Высшая добродетель — уважение к старшим. Учение Конфуция. Мудрость — в знании старинных книг. Китайские иероглифы. Китайская наука учтивости.</w:t>
      </w:r>
    </w:p>
    <w:p w:rsidR="00F94885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Первый властелин единого Китая. Объединение Китая при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Цинь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Шихуане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Завоевательные войны, расширение территории государства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Цинь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Шихуана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Великая Китайская стена и мир китайцев. Деспотия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Цинь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Шихуана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Возмущение народа. Свержение наследников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Цинь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Шихуана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Археологические свидетельства эпохи: глиняные воины гробницы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Цинь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Шихуана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Шёлк. Великий шёлковый путь. Чай. Бумага. </w:t>
      </w:r>
    </w:p>
    <w:p w:rsidR="00F94885" w:rsidRDefault="00F94885" w:rsidP="009A4A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</w:p>
    <w:p w:rsidR="00F94885" w:rsidRDefault="00F94885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Компас. Вклад народов Древнего Востока в мировую историю и культуру.</w:t>
      </w:r>
    </w:p>
    <w:p w:rsidR="001774C0" w:rsidRPr="000D3EB9" w:rsidRDefault="001774C0" w:rsidP="007A1F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EB9">
        <w:rPr>
          <w:rFonts w:ascii="Times New Roman" w:hAnsi="Times New Roman" w:cs="Times New Roman"/>
          <w:b/>
          <w:sz w:val="24"/>
          <w:szCs w:val="24"/>
        </w:rPr>
        <w:t>Контрольная работа «Древние цивилизации Азии» (1ч.)</w:t>
      </w:r>
    </w:p>
    <w:p w:rsidR="001774C0" w:rsidRPr="000D3EB9" w:rsidRDefault="001774C0" w:rsidP="007A1F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EB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Раздел III. Древняя Греция (18 ч)</w:t>
      </w:r>
    </w:p>
    <w:p w:rsidR="007A1F9D" w:rsidRPr="000D3EB9" w:rsidRDefault="00A126B1" w:rsidP="00A126B1">
      <w:pPr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Тема 5</w:t>
      </w:r>
      <w:r w:rsidR="007A1F9D"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. Древняя Греция и эллинистический мир</w:t>
      </w:r>
      <w:proofErr w:type="gramStart"/>
      <w:r w:rsidR="001774C0"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(</w:t>
      </w:r>
      <w:r w:rsidR="00806D56"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 </w:t>
      </w:r>
      <w:proofErr w:type="gramEnd"/>
      <w:r w:rsidR="00806D56"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4</w:t>
      </w:r>
      <w:r w:rsidR="001774C0"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 ч)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Древнейшая Греция. Местоположение, природа и ландшафт. Роль моря в жизни греков. 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Отсутствие полноводных рек. Греки и критяне. Древнейшие города: Микены,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Тиринф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Пилос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, Афины. Критское царство в разрезе археологических находок и открытий. 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Киосский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дворец: архитектура, скульптура и фресковая роспись. Морское могущество Крита. Тайна критской письменности. Гибель Критского царства. Мифы критского цикла: Тесей и Минотавр, Дедал и Икар.20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Микены и Троя. В крепостных Микенах. Местонахождение. «Архитектура великанов». Каменные Львиные ворота. Облик города - крепости: археологические находки и исследования. Древнейшее греческое письмо. Заселение островов Эгейского моря. Троянская война. Мифы о начале Троянской войны. Вторжение в Грецию с севера воинственных племён и его последствия.</w:t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Поэма Гомера &lt;Илиада&lt;. Миф о Троянской войне и поэмы «Илиада» и «Одиссея». Гнев Ахиллеса. Поединок Ахиллеса с Гектором. Похороны Гектора. Мифы и сказания об Одиссее, Ахиллесе, троянском коне. Мораль поэмы.</w:t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Поэма Гомера «Одиссея». География странствий царя с острова Итака Одиссея. Одиссей находит приют у царя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Алкиноя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>. На острове циклопов. Встреча с сиренами. Возвращение на Итаку. Расправа с женихами. Мораль поэмы.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Религия древних греков. Боги Греции. Основные занятия греков и их покровители. Религиозные верования греков. Пантеон олимпийских богов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 Мифы о Деметре и Персефоне. Миф о Прометее. Мифы о Дионисе и Геракле. Миф о споре Афины с Посейдоном.</w:t>
      </w:r>
    </w:p>
    <w:p w:rsidR="007A1F9D" w:rsidRPr="000D3EB9" w:rsidRDefault="001774C0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Тема 6. </w:t>
      </w:r>
      <w:r w:rsidR="007A1F9D" w:rsidRPr="000D3EB9">
        <w:rPr>
          <w:rFonts w:ascii="Times New Roman" w:hAnsi="Times New Roman" w:cs="Times New Roman"/>
          <w:sz w:val="24"/>
          <w:szCs w:val="24"/>
        </w:rPr>
        <w:t>Полисы Греции и их борьба с персидским нашествием</w:t>
      </w:r>
      <w:r w:rsidRPr="000D3EB9">
        <w:rPr>
          <w:rFonts w:ascii="Times New Roman" w:hAnsi="Times New Roman" w:cs="Times New Roman"/>
          <w:sz w:val="24"/>
          <w:szCs w:val="24"/>
        </w:rPr>
        <w:t xml:space="preserve">(7ч.) 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Начало обработки железа в Греции. Возникновение полисов — городов-государств (Афины, Спарта, Коринф, Фивы,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Милет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). Создание греческого алфавита. 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Земледельцы Аттики теряют землю и свободу. География природа и ландшафт Аттики. Дефицит земли. Перенаселённость Аттики. Основные занятия населения Аттики: садоводство, выращивание оливковых деревьев и винограда. Знать и демос в Афинском полисе. Знать во главе управления Афин. Ареопаг и архонты. Законы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Драконта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Бедственное положение земледельцев. Долговое рабство. Нарастание недовольства </w:t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демоса.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Зарождение демократии в Афинах. Демос восстаёт против знати. Демократические реформы Солона. Отмена долгового рабства. Перемены в управлении Афинами. Народное собрание и граждане Афин. Создание выборного суда. Солон о своих законах. 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Древняя Спарта. География, природа и ландшафт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Лаконии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Полис Спарты. Завоевание спартанцами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Лаконии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Мессении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Спартанцы и илоты: противостояние власти и большинства. Спарта — военный лагерь. Образ жизни и правила поведения спартиатов. Управление Спартой и войском. Спартанское воспитание. «Детский» способ голосования. Легенда о поэте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Тиртее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>.</w:t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Греческие колонии на берегах Средиземного и Чёрного морей. </w:t>
      </w:r>
    </w:p>
    <w:p w:rsidR="007A1F9D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Греческая колонизация побережья Средиземного и Чёрного морей. Причины колонизации. Выбор места для колонии. Развитие межполисной торговли. Греки и скифы на берегах Чёрного моря. Отношения колонистов с местным населением. Единство мира и культуры эллинов. Эллада — колыбель греческой культуры. Как царь Дарий пытался завоевать земли на юге нынешней России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>ревний город в дельте реки дона.</w:t>
      </w:r>
    </w:p>
    <w:p w:rsidR="00F94885" w:rsidRPr="000D3EB9" w:rsidRDefault="00F94885" w:rsidP="009A4A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lastRenderedPageBreak/>
        <w:t>Олимпийские игры в древности. Праздник, объединявший эллинов. Олимпия — город, где зародилась традиция Олимпийских игр. Подготовка к общегреческим играм. Атлеты. Пять незабываемых дней. Виды состязаний. Миф об основании Олимпийских игр. Награды победителям. Легенды о знаменитых атлетах. Возвращение в родной город. Воспитательная роль зрелищ Олимпийских игр.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Победа греков нал персами в Марафонской битве. Над греками нависла угроза порабощения. Предсказание бога Аполлона. Марафонская битва. Победа афинян в Марафонской битве. Тактика и героизм стратега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Мильтиада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>. Греческая фаланга.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Нашествие персидских войск на Элладу. Подготовка эллинов к новой войне. Клятва афинских юношей при вступлении на военную службу. Идея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Фемистокла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о создании военного флота. Вторжение персов в Элладу. Патриотический подъём эллинов. Защита Фермопил. Подвиг трёхсот спартанцев и царя Леонида. Хитрость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Фемистокла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накануне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Саламинской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битвы. Морское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Саламинское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сражение. Роль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Фемистокла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и афинского флота в победе греков. Эсхил о победе греков на море. Разгром сухопутной армии </w:t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персов при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Платеях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Причины победы греков. Мораль предания «Перстень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Поликрата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>».</w:t>
      </w:r>
    </w:p>
    <w:p w:rsidR="007A1F9D" w:rsidRPr="000D3EB9" w:rsidRDefault="001774C0" w:rsidP="007A1F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D3EB9">
        <w:rPr>
          <w:rFonts w:ascii="Times New Roman" w:hAnsi="Times New Roman" w:cs="Times New Roman"/>
          <w:b/>
          <w:sz w:val="24"/>
          <w:szCs w:val="24"/>
        </w:rPr>
        <w:t xml:space="preserve"> Тема 7.</w:t>
      </w:r>
      <w:r w:rsidR="007A1F9D" w:rsidRPr="000D3EB9">
        <w:rPr>
          <w:rFonts w:ascii="Times New Roman" w:hAnsi="Times New Roman" w:cs="Times New Roman"/>
          <w:b/>
          <w:sz w:val="24"/>
          <w:szCs w:val="24"/>
        </w:rPr>
        <w:t>Возвышение Афин в</w:t>
      </w:r>
      <w:proofErr w:type="gramStart"/>
      <w:r w:rsidR="007A1F9D" w:rsidRPr="000D3EB9">
        <w:rPr>
          <w:rFonts w:ascii="Times New Roman" w:hAnsi="Times New Roman" w:cs="Times New Roman"/>
          <w:b/>
          <w:sz w:val="24"/>
          <w:szCs w:val="24"/>
        </w:rPr>
        <w:t xml:space="preserve"> У</w:t>
      </w:r>
      <w:proofErr w:type="gramEnd"/>
      <w:r w:rsidR="007A1F9D" w:rsidRPr="000D3EB9">
        <w:rPr>
          <w:rFonts w:ascii="Times New Roman" w:hAnsi="Times New Roman" w:cs="Times New Roman"/>
          <w:b/>
          <w:sz w:val="24"/>
          <w:szCs w:val="24"/>
        </w:rPr>
        <w:t xml:space="preserve"> в. до н. э. и расцвет демократии</w:t>
      </w:r>
      <w:r w:rsidRPr="000D3EB9">
        <w:rPr>
          <w:rFonts w:ascii="Times New Roman" w:hAnsi="Times New Roman" w:cs="Times New Roman"/>
          <w:b/>
          <w:sz w:val="24"/>
          <w:szCs w:val="24"/>
        </w:rPr>
        <w:t xml:space="preserve"> (5ч.)</w:t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Последствия победы над персами для Афин. Афинский морской союз. Установление в полисах власти демоса — демократии.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В гаванях афинского порта Пирей. В военных и торговых гаванях Пирея. Военный и торговый флот. Гражданское и негражданское население Афинского полиса. Пошлины. Рабство и рабский труд. Афины — крупнейший центр ремесла и торговли.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В городе богини Афины. Город Афины и его районы. Миф о рождении богини Афины. Керамик — там, где дымят печи для обжига посуды. Посуда с краснофигурным и чернофигурным рисунками. Керамик и его жители. Агора — главная площадь Афин. Из жизни древних гречанок. Быт афинян. Храмы Акрополя. Особенности архитектуры храмов. Фидий и его Афина. Атлеты Мирона и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Поликлета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>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В афинских школах и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гимнасиях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Воспитание детей педагогами. Образование афинян. Рабы-педагоги. Занятия в школе. Палестра. Афинские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гимнасии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Греческие учёные о природе человека. Скульптуры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Поликлета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и Мирона и спортивные достижения учащихся палестры. В афинских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гимнасиях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>. Обучение красноречию.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В театре Диониса. Возникновение театра в древней Греции. Устройство. Театральные актёры. Театральные представления: трагедии и комедии. На представлении трагедии Софокла «Антигона». Театральное представление комедии Аристофана «Птицы. Воспитательная роль театральных представлений.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Афинская демократия при Перикле. Сущность афинской демократии в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 в. до н. э. Выборы на общественные должности в Афинах. Полномочия и роль Народного собрания, Совета пятисот. Перикл и наивысший расцвет Афин и демократии. Оплата работы на выборных должностях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рузья и соратники Перикла: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Аспасия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, Геродот, Анаксагор, </w:t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Софокл, Фидий. Афинский мудрец Сократ.</w:t>
      </w:r>
    </w:p>
    <w:p w:rsidR="001774C0" w:rsidRPr="000D3EB9" w:rsidRDefault="00806D56" w:rsidP="007A1F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D3EB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Тема 8</w:t>
      </w:r>
      <w:r w:rsidR="001774C0" w:rsidRPr="000D3EB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 Македонские завоевания в IV веке до н.э. (3 ч).</w:t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Македонские завоевания в IV. до н. э. Соперничество Афин и Спарты за господство над Элладой. Победа Спарты. Междоусобные войны греческих полисов и их ослабление. Усиление северного Соседа Греции — Македонского царства.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Города Эллады подчиняются Македонии. Возвышение Македонии при царе Филиппе. Стремление Филиппа подчинить соседей. Влияние эллинской культуры. Аристотель — учитель Александра, сына македонского царя Филиппа. Македонская фаланга. Конница. Осадные башни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ва вектора отношения Греции к Македонии: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Исократ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и Демосфен. Плутарх о Демосфене. Потеря Грецией независимости. Битва при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Херонее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: горечь 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поражения и начало отсчёта новой истории. Гибель Филиппа. Александр — царь Македонии и Греции.</w:t>
      </w:r>
    </w:p>
    <w:p w:rsidR="00F94885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Поход Александра Македонского на Восток. Александр возглавил поход македонцев и греков в Азию. Первые победы: река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Граник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Быстрая победа над войском Дария  у города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Исс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Походы в Финикию, Египет. Провозглашение Александра богом и сыном бога Солнца. Основание Александрии. Победа при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Гавгамелах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Гибель Персидского царства. Поход в Индию — начало пути к завоеванию мира. Изменение 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великих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4885" w:rsidRDefault="00F94885" w:rsidP="009A4A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</w:p>
    <w:p w:rsidR="00F94885" w:rsidRDefault="00F94885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1F9D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планов. </w:t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Возвращение в Вавилон. Писатели об Александре Македонском.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В Александрии Египетской. Распад державы Александра после его смерти. Складывание пространства эллинистического мира на территории державы Александра Македонского: Египетское, Македонское, Сирийское царства. Александрия Египетская — крупнейший порт, торговый и культурный центр Восточного Средиземноморья.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Фаросский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маяк — одно из чудес света. Музей. Александрийская библиотека. Из истории древних библиотек. Греческие учёные на благо Александрии Египетской: Аристарх  Самосский, Эратосфен, Евклид.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Повторение. Вклад древних эллинов в мировую культуру. Условия складывания и своеобразие эллинистической культуры. Управление обществом в странах древнего Востока и в Афинском полисе. Особенности афинской демократии.</w:t>
      </w:r>
    </w:p>
    <w:p w:rsidR="007A1F9D" w:rsidRPr="000D3EB9" w:rsidRDefault="00A126B1" w:rsidP="00A126B1">
      <w:pPr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Тема 6</w:t>
      </w:r>
      <w:r w:rsidR="007A1F9D"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. Древний Рим (16 часов)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Рим: от его возникновения до установления господства над Италией Местоположение, природа й особенности ландшафта Италии. Пестрота населения древней Италии (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латины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>, этруски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>амниты, греки).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Древнейший Рим. Легенда об основании Рима: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Амулий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>, Ромул и Рем. Ромул — первый царь Рима. Город на семи холмах и его обитатели. Занятия римлян. Почитание Весты и Марса. Управление ранним Римом. Тарквинии Гордый и римский юноша Муций. Отказ римлян от царской власти.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Завоевание Римом Италии. Возникновение республики. Консулы — ежегодно выбираемые правителей Рима. Борьба плебеев за свои права. Народный трибун и право вето. Нашествие галлов. Военные победы римлян.  Битвы с Пирром. Пиррова победа. Установление господства Рима над Италией. Решение земельного вопроса для плебеев.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Устройство Римской республики. Плебеи — полноправные граждане Рима. Отмена долгового рабства. Выборы двух консулов. Принятие законов. Роль Сената в Риме. Римское войско и римские легионы. Тит Линий о легионах. Одежда римлян. Гадания в Риме.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Тема 12. Рим — сильнейшая держава Средиземноморья. Карфаген — преграда на пути к Сицилии. Карфаген — стратегический узел в Западном Средиземноморье. Первые победы Рима над Карфагеном. Создание военного флота. Захват Сицилии.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Вторая война Рима с Карфагеном. Поход Ганнибала через снежные Альпы. Вторжение войск Ганнибала в Италию. Союз с галлами. Путь к Риму. Разгром римлян при Каннах: тактика Ганнибала и тактика римлян. Изменение стратегии римлян в войне с Ганнибалом. Первая морская победа римлян. Окончание войны. Победа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Сципиона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над Ганнибалом при Заме.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Установление господства Рима в Западном Средиземноморье. Рост Римского государства. Политика Рима &lt;разделяй и властвуй&gt;. Подчинение Греции Риму. Поражение Сирии и Македонии. Трёхдневный триумф римского консула й исчезновение Македонии. Разрушение Коринфа. Сенатор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Катон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— автор сценария гибели Карфагена. Смерть Ганнибала. Средиземноморье — провинция Рима.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Рабство в древнем Риме. Завоевательные походы Рима — главный источник рабства. Политика Рима в провинциях. Наместники. Использование рабов в сельском хозяйстве, в быту римлян. Раб — «говорящее орудие. Гладиаторские игры — любимое зрелище римлян. Амфитеатры. Римские учёные о рабах.</w:t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Гражданские войны в Риме. Возобновление и обострение противоречий между различными группами в римском обществе после подчинения Средиземноморья. Начало </w:t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гражданских войн в Риме.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Земельный закон братьев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Гракхов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Дальние заморские походы и разорение земледельцев Италии. Потеря имущества бедняками. Обнищание населения. Заступник бедняков Тиберий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Гракх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Принятие земельного закона Тиберия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Гракха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>. Гибель Тиберия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альнейшее разорение земледельцев Италии. Гай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Гракх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— продолжатель дела брата. Гибель Гая.</w:t>
      </w:r>
    </w:p>
    <w:p w:rsidR="00F94885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Восстание Спартака. Крупнейшее в древности восстание рабом в Италии. Первая победа восставших и Спартака над римским войском. </w:t>
      </w:r>
    </w:p>
    <w:p w:rsidR="00F94885" w:rsidRDefault="00F94885" w:rsidP="009A4A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lastRenderedPageBreak/>
        <w:t xml:space="preserve">Оформление армии восставших. Походы армии восставших рабов. Три победы восставших, приблизившие их к свободе. Обеспокоенность римского сената небывалым размахом восстания. Рабы в ловушке. Разгром армии рабов римлянами под руководством Красса. Причины поражения 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восставших.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Единовластие Цезаря. Превращение римской армии в 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наемную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>. Борьба полководцев за единоличную власть. Красс и Помпей. Возвышение Цезаря. Красс, Помпей и Цезарь. Завоевание Галлии. Гибель Красса. Плутарх о Риме. Захват Цезарем власти. Рим у ног Цезаря. Диктатура Цезаря. Легионы и ветераны — опора Цезаря в его политическом курсе. Брут и Цезарь. Убийство Цезаря в сенате.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Установление империи. Поражение сторонников республики. Бегство заговорщиков из Рима. Борьба Антония и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Октавиана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за единовластие. Роль Клеопатры в судьбе Антония. Победа флота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Октавиана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у мыса Акций. Превращение Египта в римскую провинцию. Единовластие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Октавиана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Окончание гражданских войн в Италии и провинциях. Власть и 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правление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Октавиана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Августа. Превращение Римского государства в империю. Меценат и поэт Гораций. Гибель Цицерона — римского философа. Поэма Вергилия «Энеида».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Римская империя в первые века нашей эры. Протяжённость империи и время существования. 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Неудачине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 попытки императоров расширить римские владения.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Соседи Римской империи. Установление мира с Парфией. Разгром римских легионов германцами. Главные враги Римской империи. Образ жизни и верования германцев. Предки славянских народов: римские писатели о славянах, их занятия, образ жизни и верования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>ороги Римской империи. Рим при императоре Нероне. Укрепление власти императоров. Складывание культа императоров. Актёр на императорском троне. Тацит о Нероне. Падение нравственности: расцвет доносительства. Забавы и расправы Нерона. Нерон и Сенека. Пожар в Риме. Преследования христиан. Массовое восстание в армии и гибель Нерона.25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Первые христиане и их учение. Проповедник Иисус из Палестины.  «Сыны света» из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Кумрана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Рассказы об Иисусе его учеников. Предательство Иуды. Распространение христианства. Моральные нормы Нагорной проповеди. Апостолы. Представления о Втором пришествии, Страшном суде и Царстве Божьем. Идея равенства всех людей перед Богом. Христиане почитатели Иисуса, Божьего избранника. Преследования римскими властями </w:t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христиан.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Расцвет Римской империи во 11 в. Неэффективность рабского труда. Возникновение и развитие колоната. Правление Траяна — «лучшего из императоров. Тацит о Траяне. Военные успехи Траяна — последние завоевания римлян. Переход к обороне границ Римской империи. Масштабное строительство в Риме и провинциях на века. Новое 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строительном 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ремесле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>. Обустройство городов в провинциях империи.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«Вечный город» и его жители. Все дороги ведут в Рим. Город — столица империи. Архитектурный облик Рима. Колизей. Пантеон. Римский скульптурный портрет. Особняки на городских холмах. Многоэтажные дома в низинах между холмами. Обустройство повседневности римлян. Термы в жизни и культуре римлянина. «Хлеб и зрелища» для бедноты. Большой цирк в Риме.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 Разгром Рима германцами и падение Западной Римской империи</w:t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Римская империя при Константине. Укрепление границ империи. </w:t>
      </w:r>
    </w:p>
    <w:p w:rsidR="007A1F9D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Рим и варвары. Вторжения варваров. Римская армия как инструмент борьбы полководцев за императорскую власть. Солдатские императоры. Правление Константина. Неограниченная власть императора. Увеличение численности армии. Прикрепление колонов к земле. Перемены в положении христиан. Признание христианства. Усиление влияния римского епископа (папы). Основание Константинополя и перенесение столицы на Восток. Украшение новой столицы за счёт архитектурных и скульптурных памятников Рима, Афин и других городов империи. Ад и рай в книгах христиан.</w:t>
      </w:r>
    </w:p>
    <w:p w:rsidR="00F94885" w:rsidRPr="009A4AE3" w:rsidRDefault="00F94885" w:rsidP="009A4A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4AE3">
        <w:rPr>
          <w:rFonts w:ascii="Times New Roman" w:hAnsi="Times New Roman" w:cs="Times New Roman"/>
          <w:b/>
          <w:sz w:val="24"/>
          <w:szCs w:val="24"/>
        </w:rPr>
        <w:t>9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lastRenderedPageBreak/>
        <w:t xml:space="preserve">Взятие Рима варварами. Разделение Римской империи на два самостоятельных государства.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Наёмничество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варваров в римскую армию. Вторжение готов в Италию. Борьба полководца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Стилихона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с готами. Расправа императора над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Стилихоном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Недовольство легионеров-варваров. Взятие Рима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Аларихом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— вождём готов. Падение Западной Римской империи. Новый натиск варваров: захват Рима вандалами. Опустошение Вечного города варварами. Свержение юного римского императора Ромула 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Августула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>. Передача имперских регалий византийскому императору. Западная Римская и империя перестала существовать. Конец эпохи античности.</w:t>
      </w:r>
      <w:r w:rsidRPr="000D3EB9">
        <w:rPr>
          <w:rFonts w:ascii="Times New Roman" w:hAnsi="Times New Roman" w:cs="Times New Roman"/>
          <w:sz w:val="24"/>
          <w:szCs w:val="24"/>
        </w:rPr>
        <w:tab/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Итоговое повторение. Признаки цивилизации Греции и Рима. 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Народовластие в Греции и Риме. Роль граждан в управлении государством, Нравы. Любовь к Отечеству. Отличие греческого полиса и Римской 26 республики от госуда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рств др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>евнего Востока. Вклад народов древности в мировую культуру.</w:t>
      </w:r>
    </w:p>
    <w:p w:rsidR="007A1F9D" w:rsidRPr="000D3EB9" w:rsidRDefault="00C17F9B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iCs/>
          <w:sz w:val="24"/>
          <w:szCs w:val="24"/>
        </w:rPr>
        <w:t>Региональный компонент</w:t>
      </w:r>
      <w:r w:rsidR="007A1F9D" w:rsidRPr="000D3EB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7A1F9D" w:rsidRPr="000D3EB9">
        <w:rPr>
          <w:rFonts w:ascii="Times New Roman" w:hAnsi="Times New Roman" w:cs="Times New Roman"/>
          <w:color w:val="000000"/>
          <w:sz w:val="24"/>
          <w:szCs w:val="24"/>
        </w:rPr>
        <w:t xml:space="preserve">Древнекаменный век. </w:t>
      </w:r>
      <w:proofErr w:type="spellStart"/>
      <w:r w:rsidR="007A1F9D" w:rsidRPr="000D3EB9">
        <w:rPr>
          <w:rFonts w:ascii="Times New Roman" w:hAnsi="Times New Roman" w:cs="Times New Roman"/>
          <w:color w:val="000000"/>
          <w:sz w:val="24"/>
          <w:szCs w:val="24"/>
        </w:rPr>
        <w:t>Среднекаменный</w:t>
      </w:r>
      <w:proofErr w:type="spellEnd"/>
      <w:r w:rsidR="007A1F9D" w:rsidRPr="000D3EB9">
        <w:rPr>
          <w:rFonts w:ascii="Times New Roman" w:hAnsi="Times New Roman" w:cs="Times New Roman"/>
          <w:color w:val="000000"/>
          <w:sz w:val="24"/>
          <w:szCs w:val="24"/>
        </w:rPr>
        <w:t xml:space="preserve"> век. </w:t>
      </w:r>
      <w:proofErr w:type="spellStart"/>
      <w:r w:rsidR="007A1F9D" w:rsidRPr="000D3EB9">
        <w:rPr>
          <w:rFonts w:ascii="Times New Roman" w:hAnsi="Times New Roman" w:cs="Times New Roman"/>
          <w:color w:val="000000"/>
          <w:sz w:val="24"/>
          <w:szCs w:val="24"/>
        </w:rPr>
        <w:t>Новокаменный</w:t>
      </w:r>
      <w:proofErr w:type="spellEnd"/>
      <w:r w:rsidR="007A1F9D" w:rsidRPr="000D3EB9">
        <w:rPr>
          <w:rFonts w:ascii="Times New Roman" w:hAnsi="Times New Roman" w:cs="Times New Roman"/>
          <w:color w:val="000000"/>
          <w:sz w:val="24"/>
          <w:szCs w:val="24"/>
        </w:rPr>
        <w:t xml:space="preserve"> век. </w:t>
      </w:r>
      <w:r w:rsidR="007A1F9D" w:rsidRPr="000D3EB9">
        <w:rPr>
          <w:rFonts w:ascii="Times New Roman" w:hAnsi="Times New Roman" w:cs="Times New Roman"/>
          <w:sz w:val="24"/>
          <w:szCs w:val="24"/>
        </w:rPr>
        <w:t xml:space="preserve">От камня к металлу. Бронзовый век. Железный век </w:t>
      </w:r>
      <w:proofErr w:type="spellStart"/>
      <w:r w:rsidR="007A1F9D" w:rsidRPr="000D3EB9">
        <w:rPr>
          <w:rFonts w:ascii="Times New Roman" w:hAnsi="Times New Roman" w:cs="Times New Roman"/>
          <w:sz w:val="24"/>
          <w:szCs w:val="24"/>
        </w:rPr>
        <w:t>Пьяноборцы</w:t>
      </w:r>
      <w:proofErr w:type="spellEnd"/>
      <w:r w:rsidR="007A1F9D" w:rsidRPr="000D3EB9">
        <w:rPr>
          <w:rFonts w:ascii="Times New Roman" w:hAnsi="Times New Roman" w:cs="Times New Roman"/>
          <w:sz w:val="24"/>
          <w:szCs w:val="24"/>
        </w:rPr>
        <w:t xml:space="preserve">. Ананьины. Тюркское государство. </w:t>
      </w:r>
      <w:proofErr w:type="spellStart"/>
      <w:r w:rsidR="007A1F9D" w:rsidRPr="000D3EB9">
        <w:rPr>
          <w:rFonts w:ascii="Times New Roman" w:hAnsi="Times New Roman" w:cs="Times New Roman"/>
          <w:sz w:val="24"/>
          <w:szCs w:val="24"/>
        </w:rPr>
        <w:t>Именьковские</w:t>
      </w:r>
      <w:proofErr w:type="spellEnd"/>
      <w:r w:rsidR="007A1F9D" w:rsidRPr="000D3EB9">
        <w:rPr>
          <w:rFonts w:ascii="Times New Roman" w:hAnsi="Times New Roman" w:cs="Times New Roman"/>
          <w:sz w:val="24"/>
          <w:szCs w:val="24"/>
        </w:rPr>
        <w:t xml:space="preserve"> племена. Великая Болгария. Распад  государства. Возникновение мифов. Мифы древних тюрков. Сказание о роде </w:t>
      </w:r>
      <w:proofErr w:type="spellStart"/>
      <w:r w:rsidR="007A1F9D" w:rsidRPr="000D3EB9">
        <w:rPr>
          <w:rFonts w:ascii="Times New Roman" w:hAnsi="Times New Roman" w:cs="Times New Roman"/>
          <w:sz w:val="24"/>
          <w:szCs w:val="24"/>
        </w:rPr>
        <w:t>Ашин</w:t>
      </w:r>
      <w:proofErr w:type="spellEnd"/>
      <w:r w:rsidR="007A1F9D" w:rsidRPr="000D3EB9">
        <w:rPr>
          <w:rFonts w:ascii="Times New Roman" w:hAnsi="Times New Roman" w:cs="Times New Roman"/>
          <w:sz w:val="24"/>
          <w:szCs w:val="24"/>
        </w:rPr>
        <w:t xml:space="preserve">. Мифы и сказки </w:t>
      </w:r>
      <w:proofErr w:type="spellStart"/>
      <w:r w:rsidR="007A1F9D" w:rsidRPr="000D3EB9">
        <w:rPr>
          <w:rFonts w:ascii="Times New Roman" w:hAnsi="Times New Roman" w:cs="Times New Roman"/>
          <w:sz w:val="24"/>
          <w:szCs w:val="24"/>
        </w:rPr>
        <w:t>Баит</w:t>
      </w:r>
      <w:proofErr w:type="spellEnd"/>
      <w:r w:rsidR="007A1F9D" w:rsidRPr="000D3EB9">
        <w:rPr>
          <w:rFonts w:ascii="Times New Roman" w:hAnsi="Times New Roman" w:cs="Times New Roman"/>
          <w:sz w:val="24"/>
          <w:szCs w:val="24"/>
        </w:rPr>
        <w:t xml:space="preserve"> «Сак-Сок» </w:t>
      </w:r>
      <w:proofErr w:type="spellStart"/>
      <w:r w:rsidR="007A1F9D" w:rsidRPr="000D3EB9">
        <w:rPr>
          <w:rFonts w:ascii="Times New Roman" w:hAnsi="Times New Roman" w:cs="Times New Roman"/>
          <w:sz w:val="24"/>
          <w:szCs w:val="24"/>
        </w:rPr>
        <w:t>Зилант</w:t>
      </w:r>
      <w:proofErr w:type="spellEnd"/>
      <w:r w:rsidR="007A1F9D" w:rsidRPr="000D3EB9">
        <w:rPr>
          <w:rFonts w:ascii="Times New Roman" w:hAnsi="Times New Roman" w:cs="Times New Roman"/>
          <w:sz w:val="24"/>
          <w:szCs w:val="24"/>
        </w:rPr>
        <w:t xml:space="preserve"> Мифы о возникновения Казани Вклад народов Древнего Востока в мировую историю культур. Волжская </w:t>
      </w:r>
      <w:proofErr w:type="spellStart"/>
      <w:r w:rsidR="007A1F9D" w:rsidRPr="000D3EB9">
        <w:rPr>
          <w:rFonts w:ascii="Times New Roman" w:hAnsi="Times New Roman" w:cs="Times New Roman"/>
          <w:sz w:val="24"/>
          <w:szCs w:val="24"/>
        </w:rPr>
        <w:t>Булгария</w:t>
      </w:r>
      <w:proofErr w:type="spellEnd"/>
      <w:r w:rsidR="007A1F9D" w:rsidRPr="000D3EB9">
        <w:rPr>
          <w:rFonts w:ascii="Times New Roman" w:hAnsi="Times New Roman" w:cs="Times New Roman"/>
          <w:sz w:val="24"/>
          <w:szCs w:val="24"/>
        </w:rPr>
        <w:t xml:space="preserve">. Хозяйство </w:t>
      </w:r>
      <w:proofErr w:type="gramStart"/>
      <w:r w:rsidR="007A1F9D" w:rsidRPr="000D3EB9">
        <w:rPr>
          <w:rFonts w:ascii="Times New Roman" w:hAnsi="Times New Roman" w:cs="Times New Roman"/>
          <w:sz w:val="24"/>
          <w:szCs w:val="24"/>
        </w:rPr>
        <w:t>волжской</w:t>
      </w:r>
      <w:proofErr w:type="gramEnd"/>
      <w:r w:rsidR="007A1F9D" w:rsidRPr="000D3E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1F9D" w:rsidRPr="000D3EB9">
        <w:rPr>
          <w:rFonts w:ascii="Times New Roman" w:hAnsi="Times New Roman" w:cs="Times New Roman"/>
          <w:sz w:val="24"/>
          <w:szCs w:val="24"/>
        </w:rPr>
        <w:t>Булгарии</w:t>
      </w:r>
      <w:proofErr w:type="spellEnd"/>
      <w:r w:rsidR="007A1F9D" w:rsidRPr="000D3EB9">
        <w:rPr>
          <w:rFonts w:ascii="Times New Roman" w:hAnsi="Times New Roman" w:cs="Times New Roman"/>
          <w:sz w:val="24"/>
          <w:szCs w:val="24"/>
        </w:rPr>
        <w:t xml:space="preserve">. Культура </w:t>
      </w:r>
      <w:proofErr w:type="gramStart"/>
      <w:r w:rsidR="007A1F9D" w:rsidRPr="000D3EB9">
        <w:rPr>
          <w:rFonts w:ascii="Times New Roman" w:hAnsi="Times New Roman" w:cs="Times New Roman"/>
          <w:sz w:val="24"/>
          <w:szCs w:val="24"/>
        </w:rPr>
        <w:t>Волжской</w:t>
      </w:r>
      <w:proofErr w:type="gramEnd"/>
      <w:r w:rsidR="007A1F9D" w:rsidRPr="000D3E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1F9D" w:rsidRPr="000D3EB9">
        <w:rPr>
          <w:rFonts w:ascii="Times New Roman" w:hAnsi="Times New Roman" w:cs="Times New Roman"/>
          <w:sz w:val="24"/>
          <w:szCs w:val="24"/>
        </w:rPr>
        <w:t>Булгарии</w:t>
      </w:r>
      <w:proofErr w:type="spellEnd"/>
      <w:r w:rsidR="007A1F9D" w:rsidRPr="000D3EB9">
        <w:rPr>
          <w:rFonts w:ascii="Times New Roman" w:hAnsi="Times New Roman" w:cs="Times New Roman"/>
          <w:sz w:val="24"/>
          <w:szCs w:val="24"/>
        </w:rPr>
        <w:t xml:space="preserve">. Жилище и быт </w:t>
      </w:r>
      <w:r w:rsidR="007A1F9D" w:rsidRPr="000D3EB9">
        <w:rPr>
          <w:rFonts w:ascii="Times New Roman" w:hAnsi="Times New Roman" w:cs="Times New Roman"/>
          <w:color w:val="000000"/>
          <w:sz w:val="24"/>
          <w:szCs w:val="24"/>
        </w:rPr>
        <w:t xml:space="preserve">Письменность. Наука и просвещение. Архитектура. </w:t>
      </w:r>
      <w:r w:rsidR="007A1F9D"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Семейные традиции </w:t>
      </w:r>
      <w:proofErr w:type="gramStart"/>
      <w:r w:rsidR="007A1F9D"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>тюрко-татар</w:t>
      </w:r>
      <w:proofErr w:type="gramEnd"/>
      <w:r w:rsidR="007A1F9D"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>. Устное народное творчество. Разновидности семьи. Воспитание детей у тюрков. Ислам и семья. Фольклор. Устное народное творчество Татарская музыка.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5D07F0" w:rsidRPr="000D3EB9" w:rsidRDefault="002513FD" w:rsidP="00F9488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hAnsi="Times New Roman" w:cs="Times New Roman"/>
          <w:b/>
          <w:bCs/>
          <w:sz w:val="24"/>
          <w:szCs w:val="24"/>
        </w:rPr>
        <w:t>6 класс история</w:t>
      </w:r>
    </w:p>
    <w:p w:rsidR="002513FD" w:rsidRPr="000D3EB9" w:rsidRDefault="00B21B18" w:rsidP="00B21B1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21B1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</w:t>
      </w:r>
      <w:r w:rsidR="002513F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программы учебного курса</w:t>
      </w:r>
      <w:r w:rsidRPr="00B21B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D3EB9">
        <w:rPr>
          <w:b/>
          <w:bCs/>
          <w:color w:val="000000"/>
        </w:rPr>
        <w:t>(</w:t>
      </w:r>
      <w:r w:rsidRPr="00B21B18">
        <w:rPr>
          <w:rFonts w:ascii="Times New Roman" w:hAnsi="Times New Roman" w:cs="Times New Roman"/>
          <w:b/>
          <w:bCs/>
          <w:color w:val="000000"/>
          <w:sz w:val="24"/>
          <w:szCs w:val="24"/>
        </w:rPr>
        <w:t>70 часов</w:t>
      </w:r>
      <w:r w:rsidRPr="000D3EB9">
        <w:rPr>
          <w:b/>
          <w:bCs/>
          <w:color w:val="000000"/>
        </w:rPr>
        <w:t>).</w:t>
      </w:r>
    </w:p>
    <w:p w:rsidR="002513FD" w:rsidRPr="000D3EB9" w:rsidRDefault="00240733" w:rsidP="00B43D9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</w:t>
      </w:r>
      <w:r w:rsidR="00B21B18" w:rsidRPr="00B21B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</w:t>
      </w:r>
      <w:r w:rsidR="00B43D90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Всеобщая  история</w:t>
      </w:r>
      <w:r w:rsidR="00B21B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B21B18" w:rsidRPr="0080013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(24 </w:t>
      </w:r>
      <w:r w:rsidR="00B21B18">
        <w:rPr>
          <w:rFonts w:ascii="Times New Roman" w:eastAsia="Times New Roman" w:hAnsi="Times New Roman" w:cs="Times New Roman"/>
          <w:b/>
          <w:bCs/>
          <w:sz w:val="24"/>
          <w:szCs w:val="24"/>
        </w:rPr>
        <w:t>часов)</w:t>
      </w:r>
      <w:r w:rsidR="005D2B13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Введение. Живое Средневековье.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(1ч.)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Что изучает история Средних веков Дискуссии учёных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о временных границах эпохи Средневековья. Условность термин «Средневековье». Место истории Средних веков в истории человечества. Этапы развития эпохи Средневековья. По каким источникам учёные изучают историю Средних веков.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</w:t>
      </w:r>
      <w:proofErr w:type="gramStart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proofErr w:type="gramEnd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Становление средневековой Европы 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(4ч.)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Королевство франков и христианская церковь в VI— VIII вв.</w:t>
      </w:r>
    </w:p>
    <w:p w:rsidR="002513FD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Образование варварских государств на территории бывшей Западной Римской империи. Франки. Возвышение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Хлодвига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- вождя франков. Складывание королевства у франков во главе с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Хдодвигом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основателем рода Меровингов. Признание римской знатью власти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Хлодвига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Сближение культур, образа жизни германцев и римлян Элементарность государственного устройства у франков при сильней королевской власти. Налоги, суд и военная организация у франков Переход 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or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 обычая к писаному закону как инструменту внедрения и регулирования единых порядков на территории Франкского королевства. Складывание крупного землевладения и новых отношений среди франков. Полноправность знати на местах. Завершение распада родовой организации франков и переход к соседской общине. Раздел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Хлодвигом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Франкского королевства между наследниками.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Хлодвиг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 христианская церковь. Христианство как инструмент объединения и подчинения населения власти, освященной Богом. Духовенство и миряне. Новые образны и правила жизни по Библии для франков. Распространение христианства среди варваров. Появление монахов и возникновение их поселений — монастырей. Белое и чёрное монашество. Монастыри как центры формирования новой культуры. Превращение монастырей в крупных землевладельцев.</w:t>
      </w:r>
    </w:p>
    <w:p w:rsidR="00F94885" w:rsidRPr="000D3EB9" w:rsidRDefault="00F94885" w:rsidP="009A4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</w:t>
      </w:r>
    </w:p>
    <w:p w:rsidR="00A60774" w:rsidRDefault="00A60774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60774" w:rsidRDefault="00A60774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Усобицы потомков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Хлодвига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 их последствия для Франкского королевства.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Меровинти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— «ленивые короли». Карл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Мартелл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Битва у Пуатье и её значение. Военная реформа Карла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Мартелла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Феод и феодал. Папа римский и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Пипин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Короткий. «Дар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Пипина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»: образование государства пап римских — Папская область. Возникновение и распад империи Карла Великого. Феодальная раздробленность.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Новый король и династия Каролингов. Личность Карла Великого. Карл и титул европейских правителей. Папа римский и великий король франков. Направления, цели и итоги военных походов короля Карла. Утрата</w:t>
      </w:r>
      <w:r w:rsidR="00B43D90"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самостоятельности Саксонии. Расширение границ Франкского государства. Образование империи Карла Великого. Древняя Римская империя, объединявшая христианский мир, как идеал «варварских» народов раннего Средневековья. Административно-военное управление воссозданной империей франкского короля. Культурная разрозненность и слабость экономических отношений как препятствие для объединения народов под властью императора Карла. Раздел империи Карлом между наследниками. </w:t>
      </w:r>
      <w:r w:rsidR="00B43D90" w:rsidRPr="000D3EB9">
        <w:rPr>
          <w:rFonts w:ascii="Times New Roman" w:eastAsia="Times New Roman" w:hAnsi="Times New Roman" w:cs="Times New Roman"/>
          <w:sz w:val="24"/>
          <w:szCs w:val="24"/>
        </w:rPr>
        <w:t>Вертинский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договор: последующее рождение Лотарингии, Франции и Германии. Папская область. Новый император. Отсутствие единства в новых государствах. Феодальная раздробленность, Укрепление самостоятельности франкской знати в их владениях Развитие феодальных отношений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 Франкском государстве. От свободы крестьян к крепостной зависимости. Феодальные междоусобицы и их последствия. Система 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вассалитета—феодальная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лестница. «Вассал моего вассал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а-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не мой вассал». Феодальное право укрепляло право феодальной собственности</w:t>
      </w:r>
      <w:proofErr w:type="gramStart"/>
      <w:r w:rsidR="00B43D90"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Англия в раннее Средневековье. Англия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 IX- XI вв. Легенды об английском короле Артуре и историческая реальность.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2. Византийская империя и славяне в VI—XI вв.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(2ч).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Византия при Юстиниане. 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Борьба империи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 с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 внешними врагами.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Культура Византии</w:t>
      </w:r>
      <w:proofErr w:type="gramStart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.</w:t>
      </w:r>
      <w:proofErr w:type="gramEnd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Образование славянских государств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Образование Восточной Римской империи — Византии —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Ромейской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империи. Устойчивость Византии в борьбе с варварским миром. Евразийский облик и характер нового государства Константинополь — столица на перекрёстке цивилизаций</w:t>
      </w:r>
      <w:r w:rsidRPr="000D3EB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 и 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их торговых путей. Византия — единое монархическое государство. Император - правитель новой империи. Византия при Юстиниане. Реформы императора Юстиниана. Военные походы. Расселение славян и арабов на территории Византии. Борьба империи с внешними врагами.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Византии наследница мира Античности и стран Востока. Рост потребности государства в грамотных людях. Основные типы школ Византии: их доступность и светский характер. Развитие античных знаний византийцами в разных областях. Изменения в архитектуре христианского храма. Крестово-купольный тин храма — храм Святой Софии Изменения в назначении храма: христианский храм — дом для моления. Убранство интерьера храма и его значение. Искусство внутреннего оформления храма: мозаика, фрески. Канон росписи помещения храма. Появление и развитие иконописи, Церковь — «Библия для неграмотных». Византия - центр культуры Средневековья. Влияние византийской культуры на другие страны и народы. Византия и Русь: культурное влияние.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Направления движения славян и территории их расселения. Племенные ветви славян. Занятия и образ жизни славян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Управление и организация жизни у славян. Вождь и дружина. Объединения славян, Образование государства у южных славян—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Бо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лгарии. Князь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Симеон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 его политика. Кочевники и судьбы Болгарского царства. Василий II 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Болгаробойца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Соперничество Византии и Болгарии и его завершение. Период существования болгарского государства его достижения.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Великоморавская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держава — государство западных славян. Поиск покровителей: от Германии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Византин. Славянские просветители Кирилл и Мефодий. Слабость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Великоморавского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государства и его подчинение Германии. Образование Киевской Руси — государства восточных славян. Появление на карте средневековой Европы государств Чехии и Польши. Политические курсы польских князей Мешко I и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Болеслава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Храброго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13FD" w:rsidRPr="000D3EB9" w:rsidRDefault="00357903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3.Арабы в VI—XI вв. 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(1ч)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Возникновение ислама. Арабский халифат и его распад.</w:t>
      </w:r>
    </w:p>
    <w:p w:rsidR="00F94885" w:rsidRPr="000D3EB9" w:rsidRDefault="002513FD" w:rsidP="009A4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Аравия — родина исламской религии. География, природные условия Аравийского полуострова, занятия и образ жизни его жителей. Бедуины. Мекка — центр торговли. Иран, Византия и арабы. Мухаммед — проповедник новой религии. Хиджра.</w:t>
      </w:r>
      <w:r w:rsidR="00A6077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11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Возникновение ислама. Аллах — Бог правоверных мусульман. Распространение ислама среди арабских племён. Образование Арабского государства во главе с Мухаммедом. Коран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—с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вященная книга ислама. Религиозный характер морали и Ирана в исламе. Нормы шариата - мусульманское право. Семья и Коран. Влияние ислама на культуру народов, покоренных арабами.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Арабский халифат. Хали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ф-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заместитель пророка. Вторжение арабов во владения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Ромейской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империи Поход в Северную Африку. Исламизация берберов. Покорение жителей большей части Пиренейского полуострова. Восточный поход. Подчинение Северного Кавказа. Арабский халифат — государство между двух океанов. Эмиры и система налогообложения, багдадский халифат и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Харун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ар-Рашид. Народное сопротивление арабскому владычеству. Междоусобицы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.. 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Кордовский эмират. Распад халифата.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Культура стран халифата.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Наследие эллинизма и ислам. Арабский язык — «латынь Востока». Образование — инструмент карьеры. Медресе — высшая мусульманская школа. Престиж образованности и знания. Научные знания арабов.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Аль-Бируни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Ибн Сина (Авиценна). Арабская поэзия сказки. Фирдоуси. Архитектура — вершина арабского искусства. Дворец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Альгамбра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в Гранаде, Мечеть - место общественных встреч и хранилище ценностей Устройство мечети. Минарет. Арабески. Значение культуры халифата. Испания мост между арабской и европейской культурами.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4. Феодалы и крестьяне 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(2ч.)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В рыцарском замке.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 Период расцвета, зрелости Средневековья. Установление феодальных отношений. Окончательное оформление вассальных отношений. Распространение архитектуры замков. Внешнее и внутреннее устройство рыцарского замка. Замок — жилище и крепость феодала. Рыцарь - конный воин в доспехах. Снаряжение рыцаря. Отличительные знаки рыцари. Кодекс рыцарской чести — рыцарская культура.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Средневековая деревня и её обитатели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Земля — феодальная собственность. Феодальная вотчина. Феодал и зависимые крестьяне. Виды феодальной зависимости земледельцев. Повинности крестьянина. Крестьянская община как организация жизни средневекового крестьянства. Средневековая деревня. Хозяйство земледельца. Условия труда. Натуральное хозяйство - отличие феодальной эпохи.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5. Средневековый город в Западной и Центральной Европе 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(1ч.)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Формирование средневековых городов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. Совершенство ванне орудий обработки земли. Разнообразие продуктов земледелия. Увеличение роли тяглового скота в земледелии. Изобретение хомута для лошади. Развитие ремесла в сельском хозяйстве. Добыча, плавка и обработка железа. Отделение ремесла от сельского хозяйства. Обмен продуктами земледелия и ремесла. Причины возникновения городов. Город — поселение ремесленников и торговцев. Обустройство городских границ. Возрождение древних городов в Италии, на юге Франции. География новых городов. Рост числа средневековых городов. Сеньоры и город. Борьба за городское самоуправление. Средневековый ремесленник: искусство, труд, подготовка нового поколения подмастерьев и мастеров. Шедевр. Цеховые объединения городских ремесленников. Роль и влияние цехов на жизнь средневекового города. Изменение культуры европейцев в период расцвета Средневековья. Развитие торговли в феодально - раздробленной Европе. Объединения купцов — гильдия, товарищество. Оживление торговых отношений Возобновление строительства дорог в Европе. Торговые пути. Ярмарки — общеизвестные места торговли в Европе. От ростовщичества к банкам.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Горожане и их образ жизни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. Своеобразие города. Управление городом и городская жизнь. Борьба ремесленников за участие в управлении городом. Городская беднота и восстания. Образ жизни горожан. Обустройство средневекового города. Его защита и укрепления. Город — центр формирования новой европейской культуры и взаимодействия народов. Университеты как явление городской среды и средневекового пространства. Развлечения горожан. Городское сословие в Европе — носители идей свободы и права. Союз королей и городов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6. Католическая церковь в XI—XIII вв. Крестовые походы 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(2ч.)</w:t>
      </w:r>
    </w:p>
    <w:p w:rsidR="00F94885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Могущество папской власти. Католическая церковь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и еретики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 Складывание трех сословий, характерных для общества феодального этапа. Успехи в экономическом развитии и недостаток земель. Рост самостоятельности и потребностей власть короля. Нужда в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новых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94885">
        <w:rPr>
          <w:rFonts w:ascii="Times New Roman" w:eastAsia="Times New Roman" w:hAnsi="Times New Roman" w:cs="Times New Roman"/>
          <w:sz w:val="24"/>
          <w:szCs w:val="24"/>
        </w:rPr>
        <w:t>–</w:t>
      </w:r>
    </w:p>
    <w:p w:rsidR="00F94885" w:rsidRDefault="00F94885" w:rsidP="009A4A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доходных»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источниках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Усиление влияния короля.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Церковь—крупнейший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землевладелец. Рост влияния церкви и её экономического и духовное могущество</w:t>
      </w:r>
      <w:proofErr w:type="gramStart"/>
      <w:r w:rsidR="00B43D90"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Разделение церквей. Ослабление авторитета и власти папы римского. Папа римский Григории VII. Двухсотлетняя борьба королей и папства. Путь в Каноссу. Опора папы — епископы и монастыри. Могущество папы Иннокентия III. Церковные соборы и догматы христианской веры. Движение еретиков. Католическая церковь и еретики. Альбигойские войны. Инквизиция. Монашеские нищенствующие ордены. Франциск Ассизский. Доминик Гусман.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Крестовые походы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Клермонский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призыв папы римского Урбана II. Палестина — Святая земля для верующих христиан. Широкий отклик на призыв в обществе, Крестовые походы и крестоносцы, Цели различных участников Крестовых походов. Различия походов бедноты и феодалов. Последствия Первого крестового похода для Византии. Образование крестоносцами государств на Средиземноморском побережье. Отношения рыцарей с местным населением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-- 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мусульманами. Духовно-рыцарские ордены и их значение для защиты завоеваний крестоносцев в Палестине. Сопротивление народов Востока натиску крестоносцев. Объединение мусульман перед угрозой дальнейших завоеваний крестоносцев. Салах ад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-Д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ин и Третий крестовый поход. Судьба походов королей Фридриха I Барбароссы. Филиппа II Августа, Ричарда Львиное Сердце - со своими вассалами. Четвёртый крестовый поход: благочестие и коварство. Разграбление Константинополя. Распад Визант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ии и её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восстановление. Детские крестовые походы. Укрепление королевской власти. Усиление мусульманских княжеств во главе с Египтом. Значение и итоги Крестовых походов для Запада и Востока.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7. Образование централизованных госуда</w:t>
      </w:r>
      <w:proofErr w:type="gramStart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рств в З</w:t>
      </w:r>
      <w:proofErr w:type="gramEnd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ападной Европе в XI—XV вв. 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(5ч.)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Как происходило объединение Франции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Экономические успехи Французского государства. Объединение городов и крестьян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-з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емледельцев, части рыцарства вокруг короля. Поддержка королей церковью. Начало объединения Франции! Филипп II Август. Борьба французского и английского королей за французские территории. Битва при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Бувине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Укрепление власти короля. Людовик IX Святой: ограничение самовластия феодалов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 и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 междоусобиц. Утверждение единой денежной системы. Рост международного престижа Франции. Конфликт между королём Филиппом IV Красивым и папой римским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Бонифацием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VIII.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Авиньонское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пленение пап. Ослабление могущества римского папы. Франция — централизованное государство. Генеральные штаты французский парламент. Оформление сословной монархии во Франции.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Что англичане считают началом своих свобод.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Нормандский герцог Вильгельм. Король Англии — Вильгельм Завоеватель, основатель нормандской династии. От завоевания к централизованному государству. «Книга Страшного суда». Генрих II Плантагенет и его реформы. Историческое значение реформ Иоанн Безземельный и Великая хартия вольностей — конституция сословно-феодальной монархии. Бароны против короля. «Бешеный совет». Симон де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Монфор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Парламент — сословное собрание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Столетняя война.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Столетняя война; причины и повод. Готовность к войне, вооружённость армий противников: Основные этапы Столетней войны. Поражение французов у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Креси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Победа англичан у Пуатье. От перемирия к победам французов. Герцоги Бургундский и Орлеанский: возобновление междоусобиц во Франции. Сражение при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Азенкуре</w:t>
      </w:r>
      <w:proofErr w:type="spellEnd"/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Карл VII — новый король Франции. Город Орлеан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-т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рагедия и </w:t>
      </w:r>
      <w:r w:rsidRPr="000D3EB9">
        <w:rPr>
          <w:rFonts w:ascii="Times New Roman" w:eastAsia="Times New Roman" w:hAnsi="Times New Roman" w:cs="Times New Roman"/>
          <w:i/>
          <w:iCs/>
          <w:sz w:val="24"/>
          <w:szCs w:val="24"/>
        </w:rPr>
        <w:t>надежда.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 Партизанская война, Жанна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д'Арк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Освободительный поход народной героини. Коронация короля Карча. Предательство и гибель Жанны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д'Арк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Признание подвига национальной героини. Завершение Столетней войны.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Крестьянские восстания во Франции и в Англии.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«Черная с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мерть» и Столетняя война. Положение крестьян. Рост крестьянского недовольства, Жакерия во Франции: её победы и последствия,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Гильом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Каль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Ухудшение положения английских крестьян. Джон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Болл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Восстание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Уота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Тайлера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в Англии. Итоги и значение восстания.</w:t>
      </w:r>
    </w:p>
    <w:p w:rsidR="002513FD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Усиление королевской власти в конце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 XV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 в. во Франции и Англии.</w:t>
      </w:r>
    </w:p>
    <w:p w:rsidR="00F94885" w:rsidRPr="000D3EB9" w:rsidRDefault="00F94885" w:rsidP="009A4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13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Восстановление Франции после трагедии и военных утрат. Борьба между Людовиком XI и Карлом Смелым, Усиление власти французского кормя в конце XV в. Завершение Объединения Франции. Установление единой централизованной власти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Французском государстве. Последствия объединения Франции. Междоусобная Война Алой и Белой розы </w:t>
      </w:r>
      <w:proofErr w:type="spellStart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Англии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: итоги и последствия. Генрих VII - король новой правящей династии в Англии. Усиление власти английском короля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 в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 конце XV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 в.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Реконкиста и образование централизованных государств на Пиренейском полуострове.</w:t>
      </w:r>
    </w:p>
    <w:p w:rsidR="00B43D90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Мусульманская Испания — процветающая часть Европы. Мавры. Андалусия—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мн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огоцветие культур и переплетение религий. Многовековая Реконкиста Испании. Завоёванная свобода и земли. Реконкиста и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 новые 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королевства. Распад Кордовского халифата. Наступление христианства. Мавры и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Гранадскнй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халифат. Центр еврейской культуры в мусульманской Испании: расцвет и трагедия. Сословно-монархическое устройство централизованных государств на Пиренейском полуострове. Кортесы. Период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-м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еждоусобных войн между христианскими государствами. Образование единого Испанского королевства. Изабелла Кастильская и Фердинанд Арагонский. Инквизиция. Томас Торквемада. Аутодафе.</w:t>
      </w:r>
    </w:p>
    <w:p w:rsidR="00FB3E7C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8. Славянские госуд</w:t>
      </w:r>
      <w:r w:rsidR="00A50699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арства и Византия  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="00A50699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ч)</w:t>
      </w:r>
    </w:p>
    <w:p w:rsidR="002513FD" w:rsidRPr="000D3EB9" w:rsidRDefault="00B43D90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513FD" w:rsidRPr="000D3EB9">
        <w:rPr>
          <w:rFonts w:ascii="Times New Roman" w:eastAsia="Times New Roman" w:hAnsi="Times New Roman" w:cs="Times New Roman"/>
          <w:sz w:val="24"/>
          <w:szCs w:val="24"/>
        </w:rPr>
        <w:t>Гуситское движение. Социальные, этнические и религиозные противоречия и их значение. Ян Гус, Ян Жижка.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513FD" w:rsidRPr="000D3EB9">
        <w:rPr>
          <w:rFonts w:ascii="Times New Roman" w:eastAsia="Times New Roman" w:hAnsi="Times New Roman" w:cs="Times New Roman"/>
          <w:sz w:val="24"/>
          <w:szCs w:val="24"/>
        </w:rPr>
        <w:t>Усиление Османской империи. Османские завоевания на Балканах.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9. Культура Западной Европы в раннее Средневековье.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(2ч.)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Франция в IX—XI вв. Потеря королевской властью значения центрального государственного органа. Слабость Каролингов. Гуго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Капет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-н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овый избранный король. Король и феодалы. Владения короля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-е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го домен.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Германия в IX- XI вв. Внешняя опасность как фактор усиления власти германского монарха. Венгры и германское государство.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Оттон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 I. Ещё одно восстановление древней Римской империи — Священная Римская империя. Италия и Германия.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Англия в IX—XI вв. Легенды об английском короле Артуре и историческая реальность. Бретань и Британия. Норманны и их образ жизни. Норманны и Англия. Население Западной Европы и викинги. Варяги и народы Восточной Европы. Русь и варяга. Норманнские Рюриковичи — первая династия князей Древней Руси. Борьба англосаксов с норманнами. Захват Лондона датчанами. Король Альфред Великий: его оборонительная политика против датчан. Объединение Англии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 в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 единое государство. Королевства норманнов в Скандинавии. Образование герцогства Нормандия на севере Франции. Проникновение норманнов в Средиземное море. Создание ими Сицилийского королевства. Прекращение норманнских завоевательных походов.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Утверждение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 христианства в раннее Средневековье. Ограниченность представлений о мире у средневекового европейца. Учения Пифагора. Фалеса: взгляд средневековых ученых. Отсутствие единых летоисчисления, календарей, систем измерений, меры веса и др. Служители церкв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и-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хранители зданий и письменности. Неграмотность населения Европы. Карл Великий и короткая вспышка Каролингского Возрождения Монах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Алкуин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 его роль в распространении грамотности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Франкской империи. «Дворцовая академия». Карл Великий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proofErr w:type="gramEnd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озидатель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 и архитектор. Влияние античности на архитектуру. Открытие школ при монастырях, соборах. Латинский язык в Средние века — язык образованности и культуры. Семь свободных искусств. Обучение в средневековой школе. Развитие искусства рукописных книг. Искусство книжной миниатюры. Библия — книга книг. Появление новых жанров в средневековой литературе. Хроники и житийная литература. Появление светской литературы на латинском языке. Англосаксонские эпос «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Беовульф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», скандинавский — «Старшая Эдда», германский «Песнь о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Нибелунгах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». французский—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«П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еснь о Роланде»,</w:t>
      </w:r>
    </w:p>
    <w:p w:rsidR="002513FD" w:rsidRPr="000D3EB9" w:rsidRDefault="002513FD" w:rsidP="00B43D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10. Народы Азии, Америки и Африки в Средние века 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(2ч.)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Средневековый Китай.</w:t>
      </w:r>
    </w:p>
    <w:p w:rsidR="00F94885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Империя Гаи единое государство. Император—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«С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ын неба». Население страны подданного одного господина - императора. Подчинение соседей власти империи. Широкие сухопутные и морские торговые связи. Захват чиновниками, военными государственных земель.</w:t>
      </w:r>
    </w:p>
    <w:p w:rsidR="00F94885" w:rsidRDefault="00F94885" w:rsidP="009A4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Образование крупных поместий. Усиление позиций феодалов. Развитие феодальных отношений. Нарастание недовольства крестьян перераспределением земли. Борьба за права на землю. Крестьянская война под руководством Хуан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Чао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Империя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Сун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в период зрелого феодализма. Монгольская опасность. Монголы и Чингисхан. Завоевание Китая монголами.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Антимонгольское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восстание Красных повязок. Приобретение независимости. Хозяйственный подъём. Восстановление и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развитие городов. Художественные ремёсла. Изобретения Первая газета. Открытие пороха, создание ружей. Образование и научные знания. Достижения китайских учёных в науках Литература и искусство. Пагода. Статуи. Рельефы. Живопись. Пейзажи. Влияние китайской культуры на страны тихоокеанского региона.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Индия. Государства и культура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Географическая и этническая разобщённость народов Индии. Единое культурное наследие древности как основа единства государства в эпоху Средневековья. Установление феодальных отношений Государственная и местная власть. Раджи. Индуистская религия. Брахманы. Крестьянство. Кастовое устройство общества Междоусобные войны раджей. Ослабление страны Вторжение войск Арабского и Багдадского халифатов. Образование самостоятельных мусульманских государств на территории Индии. Делийский султанат и разгром его Тимуром, правителем Самарканда. Хозяйство и богатства Индии. Торговля и связи с другими странами. Наука. Обсерватории. Индийская медицина Искусство. Буддистские храмы в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Аджанте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Архитектура, скульптура и живопись. Влияние мусульманской культуры. Мавзолеи. Искусство классического тайна и пения, Книжная миниатюра.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Государства и народы доколумбовой Америки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. 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Африка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Население Северной и Южной Америки и его занятия Сохранение родоплеменных отношений. Территория расселения, образ жизни и культура народов майя. Достижения в хозяйстве, изучении природы. Ацтеки и их мир. Устройство общества. Города и культура. Государство инков. Управление и организация жизни. Население и занятия. Достижения культуры инков. Уникальность культуры народов доколумбовой Америки.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Неравномерность развития народов Африки Территория расселения, занятия, образ жизни народов Центральной Африки. Кочевники пустыни Сахары. Государства Африки, их устройство и культура. Влияние и связи с исламской культурой. Культурное наследие народов Западного Судана. Африканская скульптура. Освоение Африки европейцами.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Итоговое повторение. Наследие Средних в</w:t>
      </w:r>
      <w:r w:rsidR="00357903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еков в истории человечества 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(1ч.)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Оформление образа жизни, традиций и обычаев, культуры в целом, характерных для Средневековья. Феодальное государство в странах Европы и Востока. Развитие политической системы феодального общества. Общая характеристика возникновения и становления феодальных отношений, Связь политической системы с собственностью на землю. Самоуправление и автономия городов в Западной Европе. Место церкви в феодальном государстве. Оформление основных черт и признаков демократии. Развитие и утверждение гуманизма в западноевропейской культуре. Великие географические открытия. Развитие образования, науки. Складывание нового образа человека и отношений</w:t>
      </w:r>
    </w:p>
    <w:p w:rsidR="00B43D90" w:rsidRPr="000D3EB9" w:rsidRDefault="00240733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</w:t>
      </w:r>
      <w:r w:rsidR="002513F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История России с древнейших времен до XVI века</w:t>
      </w:r>
      <w:r w:rsidR="001D7965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региональный компонент</w:t>
      </w:r>
      <w:proofErr w:type="gramStart"/>
      <w:r w:rsidR="001D7965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="002513F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End"/>
      <w:r w:rsidR="001D7965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46 часов)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Введение. </w:t>
      </w:r>
      <w:r w:rsidR="00240733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Предмет отечественной истории </w:t>
      </w:r>
      <w:r w:rsidR="001D7965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(1ч.)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Что изучает история. Кто изучает историю. Как изучают историю. Роль и место России в мировой истории. Периодизация российской истории. Источники по истории России. История России – история всех населяющих ее народов.</w:t>
      </w:r>
    </w:p>
    <w:p w:rsidR="00DA1829" w:rsidRPr="000D3EB9" w:rsidRDefault="00240733" w:rsidP="00DA182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</w:t>
      </w:r>
      <w:r w:rsidR="00DA1829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№ 1 Древние люди и государства на территории нашей страны.</w:t>
      </w:r>
      <w:r w:rsidR="001D7965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(3ч.)</w:t>
      </w:r>
    </w:p>
    <w:p w:rsidR="00F94885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Великое оледенение. Заселение территории нашей страны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.. 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Климатические изменения в древности. Каменный век. Особенности перехода от присваивающего хозяйства к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производящему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на территории Северной Евразии. Неолитическая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революция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.А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реалы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древнейшего земледели</w:t>
      </w:r>
      <w:r w:rsidR="00A50699" w:rsidRPr="000D3EB9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</w:p>
    <w:p w:rsidR="00F94885" w:rsidRDefault="00F94885" w:rsidP="009A4A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15</w:t>
      </w:r>
    </w:p>
    <w:p w:rsidR="002513FD" w:rsidRPr="000D3EB9" w:rsidRDefault="00A50699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lastRenderedPageBreak/>
        <w:t>и скотоводства. Появление мета</w:t>
      </w:r>
      <w:r w:rsidR="002513FD" w:rsidRPr="000D3EB9">
        <w:rPr>
          <w:rFonts w:ascii="Times New Roman" w:eastAsia="Times New Roman" w:hAnsi="Times New Roman" w:cs="Times New Roman"/>
          <w:sz w:val="24"/>
          <w:szCs w:val="24"/>
        </w:rPr>
        <w:t>ллических орудий и их влияние на развитие первобытного общества.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Cs/>
          <w:sz w:val="24"/>
          <w:szCs w:val="24"/>
        </w:rPr>
        <w:t>История народов Восточной Европы в I тыс. до н.э. – середине VI века</w:t>
      </w:r>
      <w:proofErr w:type="gramStart"/>
      <w:r w:rsidRPr="000D3EB9">
        <w:rPr>
          <w:rFonts w:ascii="Times New Roman" w:eastAsia="Times New Roman" w:hAnsi="Times New Roman" w:cs="Times New Roman"/>
          <w:bCs/>
          <w:sz w:val="24"/>
          <w:szCs w:val="24"/>
        </w:rPr>
        <w:t xml:space="preserve"> .</w:t>
      </w:r>
      <w:proofErr w:type="gramEnd"/>
    </w:p>
    <w:p w:rsidR="00A60774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Языковые семьи жителей Европы и Северной Азии. Миграции народов. Эволюция индоевропейской общности. Античные города государства Северного Причерноморья.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Боспорское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царство. Скифское царство. Связи с народами, их взаимовлияние. Вопрос о происхождении славян. Славянские общности Восточной Европы. Великое переселение народов. Нашествие гуннов.</w:t>
      </w:r>
      <w:r w:rsidR="00DA1829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DA1829" w:rsidRPr="000D3EB9" w:rsidRDefault="00DA1829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№2 Русь в  IX -первой половине XII веков</w:t>
      </w:r>
      <w:r w:rsidR="001D7965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(7ч.)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Cs/>
          <w:sz w:val="24"/>
          <w:szCs w:val="24"/>
        </w:rPr>
        <w:t>Первые государства на территории Восточной Европы.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Расселение славян, их разделение на три ветви – восточных, западных и южных. Хозяйство восточных славян, их общественный строй Хазарский каганат, Волжская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Булгария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: экономика, особенности общественного и политического строя, духовная жизнь. Влияние природно-географического фактора на общественную жизнь славян</w:t>
      </w:r>
      <w:r w:rsidRPr="000D3EB9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Cs/>
          <w:sz w:val="24"/>
          <w:szCs w:val="24"/>
        </w:rPr>
        <w:t>Образование древнерусского государства.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 Первые известия о Руси. Различные подходы к проблеме образования Древнерусского государства. Начало династии Рюриковичей. Формирование территории государства Русь. Дань и полюдье. Первые русские князья. Деятельность Олега, Игоря, Ольги.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Путь»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варяг в греки». Начало правления Владимира Святославовича. Языческая реформа.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Cs/>
          <w:sz w:val="24"/>
          <w:szCs w:val="24"/>
        </w:rPr>
        <w:t>Русь в конце X – первой половине XI веков. Становление государства.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Принятие христианства. Византийское наследие на Руси. Значение принятия христианства. Территория и население государства.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Территориально-политическая структура Руси. Органы власти: князь, вече. Старшая и младшая дружина. Внутриполитическое развитие. Расцвет Руси при Ярославе Мудром. Древнерусское право: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Русская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правда. Реконструкция Киева. Распространение православия.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Поставление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Иллариона митрополитом. Русь в социально-политическом контексте Евразии. Внешняя политика и международные связи: отношения с Византией, печенегами, странами Центральной, западной и Северной Европы.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Cs/>
          <w:sz w:val="24"/>
          <w:szCs w:val="24"/>
        </w:rPr>
        <w:t>Русь в середине XI – начале XII веков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Княжеские усобицы. Раздел земель Ярославом Мудрым между сыновьями. Борьба между братьями Ярославовичами. Развитие древнерусского законодательства. Княжеские съезды. Народные восстания и половецкая угроза. Общерусская борьба против половцев. Дипломатические контакты. Заключительный период единства Руси и годы правления Мстислава. Почитание святых Бориса и Глеба как призыв к прекращению распрей. Владимир Мономах: политик и писатель. Устав Владимира Мономаха.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Cs/>
          <w:sz w:val="24"/>
          <w:szCs w:val="24"/>
        </w:rPr>
        <w:t>Общественный строй Древней Руси.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Крупнейшие города Руси как центры государственной, экономической и духовной жизни. Укрепление и районы древнерусского города. Городское население: купцы и ремесленники. Мир свободной крестьянской общины. Традиции общественной жизни. Занятия и образ жизни сельских жителей. Княжеское хозяйство. Вотчина как форма землевладения. Категории свободного и зависимого населения.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Cs/>
          <w:sz w:val="24"/>
          <w:szCs w:val="24"/>
        </w:rPr>
        <w:t>Древнерусская культура.</w:t>
      </w:r>
    </w:p>
    <w:p w:rsidR="00F94885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Русь в культурном контексте Евразии. Картина мира средневекового человека. Двоеверие. Формирование единого культурного пространства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.. 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Письменность. Распространение грамотности. Искусство книги. «Остромирово Евангелие». Появление древнерусской литературы. «Слово о Законе и Благодати» митрополита Иллариона. Первые русские жития. Произведения летописного жанра. «Повесть </w:t>
      </w:r>
    </w:p>
    <w:p w:rsidR="00F94885" w:rsidRDefault="00F94885" w:rsidP="009A4A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временных лет»..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Иконопись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.Ф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реска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мозаика. . Архитектура. Начало храмового строительства: храм Успения Пресвятой Богородицы (Десятинная церковь), София Киевская, София Новгородская. Материальная культура.</w:t>
      </w:r>
    </w:p>
    <w:p w:rsidR="002513FD" w:rsidRPr="000D3EB9" w:rsidRDefault="00240733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</w:t>
      </w:r>
      <w:r w:rsidR="0097733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№ 3</w:t>
      </w:r>
      <w:r w:rsidR="002513F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Русь в середине XII – начале XIII веков.</w:t>
      </w:r>
      <w:r w:rsidR="001D7965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(9ч.)</w:t>
      </w:r>
      <w:r w:rsidR="002513F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Начало удельного периода. Княжества Южной Руси.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Причины распада Древней Руси. Политическая раздробленность. Формирование системы земель – самостоятельных государств. Важнейшие земли, управляемые ветвями княжеского рода Рюриковичей. Факторы единства земель в </w:t>
      </w:r>
      <w:proofErr w:type="spellStart"/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удельный период. Роль русской православной церкви в сохранении единства Руси.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Киевская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 Галицко-Волынские земли: особенности политического развития. Ярослав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Осмомысл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Роман Мстиславович. Отношения южнорусских княжеств с кочевниками: войны, торговля, династические браки. «Слов о полку Игореве»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Княжества Северо-Восточной Руси.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Особенности географического положения и природных условий Северо-Восточной Руси. Занятия населения. Колонизация края. Миграция населения с юга Руси. Юрий Долгорукий. Обособление Ростово-Суздальской земли. Новые города, первое упоминание в летописи о Москве. Борьба за Киев. Правление Андрея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Боголюбского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Организация деспотической власти. Перенос столицы княжества во Владимир. Укрепление города, сооружение храмов. Владимирская икона Божьей матери. Заговор против Андрея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Боголюбского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Дальнейшее укрепление княжества при Всеволоде Большое Гнездо.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Боярские республики Северо-Западной Руси.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Новгород – крупный центр Северо-Западной Руси: причины возвышения города. Новгородская земля: природные условия, хозяйство, внешние связи. Формирование основ вечевой республики. Начало государственной самостоятельности Новгородской земли. Вечевое собрание. Главные должностные лица аристократической республики. Боярские кланы в системе государства. Роль князя в Новгородской земле. Обособление Псковской республики.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Культура Руси.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Формирование региональных центров культуры. Факторы сохранения культурного единства. Картина мира средневекового человека. Календарь и церковные праздники. Смысл древнерусских изображений и текстов. Летописание и памятники литературы. «Моление» Даниила Заточника. Белокаменные храмы Северо-Восточной Руси: Успенский и Дмитриевский соборы во Владимире, церковь Покрова на Нерли, Георгиевский собор Юрьева-Польского. Наружное оформление храма и его внутреннее устройство.</w:t>
      </w:r>
    </w:p>
    <w:p w:rsidR="002513FD" w:rsidRPr="000D3EB9" w:rsidRDefault="0097733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</w:t>
      </w:r>
      <w:r w:rsidR="002513F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4 Русские земли в середине XIII – XIV веках </w:t>
      </w:r>
      <w:r w:rsidR="001D7965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(8ч.)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Поход Батыя на Русь.</w:t>
      </w:r>
      <w:r w:rsidR="00240733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Складывание государства у монголов. Провозглашение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Темучина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«повелителем Вселенной» (Чингисханом). Возникновение Монгольской империи. Завоевания Чингисхана и его потомков. Поход 1223г. Битва на реке Калке. Улус.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Джучи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Походы Батыя на Восточную Европу. Разгром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Волжской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Булгарии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Поход на Северо-Восточную Русь. Гибель Юрия Всеволодовича. Взятие Батыем «злого городка» Козельска. Нашествие на Юго-Западную Русь и Центральную Европу. Создание столицы государства Батыя в низовьях Волги.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Борьба Северо-Западной Руси против экспансии с Запада.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Завоевание крестоносцами Прибалтики. Ливонский орден. Борьба литовских племен с рыцарями. Русь и Орден крестоносцев. Действия русских князей в Прибалтике. Походы шведов на Русь. Князь Александр Ярославович. Невская битва. Борьба Новгорода с Ливонским орденом. Ледовое побоище.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Раковорская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битва.</w:t>
      </w:r>
    </w:p>
    <w:p w:rsidR="002513FD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Русские земли под властью Орды.</w:t>
      </w:r>
    </w:p>
    <w:p w:rsidR="00F94885" w:rsidRPr="000D3EB9" w:rsidRDefault="00F94885" w:rsidP="009A4A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17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lastRenderedPageBreak/>
        <w:t>Последствия монгольского нашествия. Система зависимости русских земель от ордынских ханов. Хан Батый и князья Ярослав Всеволодович, Александр Ярославович. Политика князей в отношении Орды. Даниил Галицкий. Экономическая зависимость Руси. Перепись населения. Баскаки. Ордынский выход. Борьба против ордынского владычества. Карательные походы ордынских войск.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Москва и Тверь: борьба за лидерство.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Возникновение и укрепление Тверского княжества. Тверские князья (Михаил Ярославович, Дмитрий Грозные Очи) Начало самостоятельности Московского княжества. Династия московских князей. Даниил Александрович, Юрий Данилович, Соперничество между Тверью и Москвой за ярлык на великое княжение владимирское. Перемещение духовного центра Руси из Киева в Москву. Митрополит Петр. Москва – центр собирания русских земель. Тверское восстание 1327 года. Поражение Твери в борьбе за господство на Руси.</w:t>
      </w:r>
    </w:p>
    <w:p w:rsidR="00240733" w:rsidRPr="000D3EB9" w:rsidRDefault="00240733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</w:t>
      </w:r>
      <w:r w:rsidR="002513F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5. </w:t>
      </w:r>
      <w:r w:rsidR="0097733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Формирование единого русского государства в XV веке</w:t>
      </w:r>
      <w:r w:rsidR="001D7965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(8ч)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Начало объединения русских земель вокруг Москвы.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Возвышение Московского княжества. Деятельность Ивана Даниловича. Рост территории Московского княжества. Удельно-вотчинная система. Укрепление позиций Москвы при наследниках Ивана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Калиты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Митрополит Алексий. Дмитрий Донской. Подчинение Тверского княжества Москве. Борьба за власть в Золотой Орде. Начало вооруженной борьбы с Ордой. Битва на реке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Воже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Сергий Радонежский. Куликовская битва и ее историческое значение. Нашествие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Тохтамыша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Московское княжество в конце XIV – середине XV </w:t>
      </w:r>
      <w:proofErr w:type="spellStart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веков</w:t>
      </w:r>
      <w:proofErr w:type="gramStart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авещание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Дмитрия Донского. Правление Василия I Присоединение к Москве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Нижнегородско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-Суздальского княжества, Мурома и Тарусы. Нашествие Тамерлана. Борьба за московский престол. Юрий Звенигородский и его сыновья. Победа Василия II. Закрепление первенствующего положения московских князей. Поместная система и служилые люди. Государев двор. Начало поместного землевладения. Судебник 1497 года. Юрьев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день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Соперники</w:t>
      </w:r>
      <w:proofErr w:type="spellEnd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Москвы</w:t>
      </w:r>
      <w:proofErr w:type="gramStart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Ю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жные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 западные русские земли. Возникновение Литовского государства и включение в его состав части русских земель. Рост и укрепление Великого княжества Литовского и Русского при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Гедимине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 Ольгерде. Политика Ягайло, сближение с Польшей. Деятельность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Витовта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Отношения с Одой и Москвой.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Грюнвальдская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битва. Тверское княжество в конце XIV –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превой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половине </w:t>
      </w:r>
      <w:proofErr w:type="spellStart"/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XV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веков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Политика Бориса Александровича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Великий Новгород между Москвой и Литвой.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Яжелбицкий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договор. Разгром новгородцев на реке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Шелони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Объединение русских земель вокруг Москвы.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«Государь всея Руси» Иван III. Главные направления политики московского князя. Объединение русских земель. Отношения с Новгородом. Войны с Литвой. Присоединение к Москве Новгорода, Твери и других территорий. Ликвидация вечевого строя в Новгороде. Распад Золотой Орды, образование новых государств: Казанское ханство. Сибирское ханство. Астраханское ханство. Ногайская Орда. Крымское ханство.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Касимовское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ханство. Поход хана Ахмата. Стояние на реке Угре. Ликвидация зависимости от Золотой Орды. Расширение международных связей Русского государства. Историческое значение возникновения единого русского государства.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Русское государство во второй половине XV – начале XVI веков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Укрепление власти московского государя. Брак Ивана III с Софьей (Зоей) Палеолог. Рост международного авторитета Руси. Формирование аппарата управления единого государства. Государев двор. Боярская дума, приказы, кормления. Принятие общерусского Судебника. Государство и церковь. Автокефалия Русской православной церкви. Проблема церковного землевладения. Перемены в устройстве двора великого князя, новая государственная символика, царский титул и регалии.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Русская культура в XIV – начале XVI веков</w:t>
      </w:r>
    </w:p>
    <w:p w:rsidR="00F94885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Летописание. Местные летописи и общерусские своды. Литература. Памятники Куликовского цикла. Жития.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Епифаний</w:t>
      </w:r>
      <w:proofErr w:type="spellEnd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Премудрый. «Хождение за три моря» Афанасия Никитина. Архитектура. Возрождение каменного зодчества после монгольского нашествия. Дворцовой и </w:t>
      </w:r>
    </w:p>
    <w:p w:rsidR="00F94885" w:rsidRDefault="00F94885" w:rsidP="009A4A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18</w:t>
      </w:r>
    </w:p>
    <w:p w:rsidR="002513FD" w:rsidRPr="00AB63AE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lastRenderedPageBreak/>
        <w:t>церковное строительство. Московский Кремль при Иване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алите, Дмитрии Донском и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ИванеIII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Укрепление из красного кирпича. Кремлевские соборы. Аристотель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Фиораванти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 другие строители Кремля. Изобразительное искусство. Феофан Грек. Андрей Рублев. Дионисий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AB63AE" w:rsidRPr="00AB63AE">
        <w:t xml:space="preserve"> </w:t>
      </w:r>
      <w:r w:rsidR="00AB63AE" w:rsidRPr="00AB63AE">
        <w:rPr>
          <w:rFonts w:ascii="Times New Roman" w:hAnsi="Times New Roman" w:cs="Times New Roman"/>
          <w:sz w:val="24"/>
          <w:szCs w:val="24"/>
        </w:rPr>
        <w:t>Истории и культура родного края.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Итоговое повторение по курсу истории России с древнейших времен до XVI века. </w:t>
      </w:r>
    </w:p>
    <w:p w:rsidR="001D7965" w:rsidRPr="000D3EB9" w:rsidRDefault="001D7965" w:rsidP="00F9488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D07F0" w:rsidRPr="000D3EB9" w:rsidRDefault="00474B2B" w:rsidP="007A1F9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hAnsi="Times New Roman" w:cs="Times New Roman"/>
          <w:b/>
          <w:bCs/>
          <w:sz w:val="24"/>
          <w:szCs w:val="24"/>
        </w:rPr>
        <w:t>7 класс</w:t>
      </w:r>
      <w:r w:rsidR="00132945" w:rsidRPr="00B7697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32945" w:rsidRPr="000D3EB9">
        <w:rPr>
          <w:rFonts w:ascii="Times New Roman" w:hAnsi="Times New Roman" w:cs="Times New Roman"/>
          <w:b/>
          <w:bCs/>
          <w:sz w:val="24"/>
          <w:szCs w:val="24"/>
        </w:rPr>
        <w:t>история</w:t>
      </w:r>
    </w:p>
    <w:p w:rsidR="00132945" w:rsidRPr="000D3EB9" w:rsidRDefault="00132945" w:rsidP="00132945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D3EB9">
        <w:rPr>
          <w:rStyle w:val="a9"/>
          <w:b/>
          <w:bCs/>
          <w:i w:val="0"/>
          <w:iCs w:val="0"/>
          <w:color w:val="000000"/>
        </w:rPr>
        <w:t>Содержание предмета</w:t>
      </w:r>
    </w:p>
    <w:p w:rsidR="007454DD" w:rsidRPr="00AB63AE" w:rsidRDefault="007454DD" w:rsidP="007454DD">
      <w:pPr>
        <w:pStyle w:val="a8"/>
        <w:shd w:val="clear" w:color="auto" w:fill="FFFFFF"/>
        <w:spacing w:before="0" w:beforeAutospacing="0" w:after="0" w:afterAutospacing="0"/>
        <w:jc w:val="center"/>
        <w:rPr>
          <w:rStyle w:val="a9"/>
          <w:b/>
          <w:bCs/>
          <w:i w:val="0"/>
          <w:iCs w:val="0"/>
          <w:color w:val="000000"/>
        </w:rPr>
      </w:pPr>
      <w:r w:rsidRPr="000D3EB9">
        <w:rPr>
          <w:rStyle w:val="a9"/>
          <w:b/>
          <w:bCs/>
          <w:i w:val="0"/>
          <w:iCs w:val="0"/>
          <w:color w:val="000000"/>
        </w:rPr>
        <w:t xml:space="preserve">История нового времени </w:t>
      </w:r>
      <w:r w:rsidR="00AB63AE">
        <w:rPr>
          <w:rStyle w:val="a9"/>
          <w:b/>
          <w:bCs/>
          <w:i w:val="0"/>
          <w:iCs w:val="0"/>
          <w:color w:val="000000"/>
        </w:rPr>
        <w:t>(70 часов)</w:t>
      </w:r>
    </w:p>
    <w:p w:rsidR="00132945" w:rsidRPr="000D3EB9" w:rsidRDefault="00FA0DE0" w:rsidP="007454DD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aa"/>
          <w:color w:val="000000"/>
        </w:rPr>
        <w:t xml:space="preserve"> </w:t>
      </w:r>
      <w:r w:rsidR="007454DD" w:rsidRPr="000D3EB9">
        <w:rPr>
          <w:b/>
          <w:color w:val="000000"/>
        </w:rPr>
        <w:t>Раннее Новое время</w:t>
      </w:r>
      <w:r w:rsidR="007454DD" w:rsidRPr="000D3EB9">
        <w:rPr>
          <w:color w:val="000000"/>
        </w:rPr>
        <w:t xml:space="preserve">. </w:t>
      </w:r>
      <w:r w:rsidR="00132945" w:rsidRPr="000D3EB9">
        <w:rPr>
          <w:rStyle w:val="aa"/>
          <w:color w:val="000000"/>
        </w:rPr>
        <w:t xml:space="preserve"> </w:t>
      </w:r>
      <w:r w:rsidR="00E027C4">
        <w:rPr>
          <w:rStyle w:val="aa"/>
          <w:color w:val="000000"/>
        </w:rPr>
        <w:t>(16</w:t>
      </w:r>
      <w:r>
        <w:rPr>
          <w:rStyle w:val="aa"/>
          <w:color w:val="000000"/>
        </w:rPr>
        <w:t xml:space="preserve"> </w:t>
      </w:r>
      <w:r w:rsidR="00132945" w:rsidRPr="000D3EB9">
        <w:rPr>
          <w:rStyle w:val="aa"/>
          <w:color w:val="000000"/>
        </w:rPr>
        <w:t>ч.)</w:t>
      </w:r>
    </w:p>
    <w:p w:rsidR="00132945" w:rsidRPr="000D3EB9" w:rsidRDefault="00132945" w:rsidP="0013294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color w:val="000000"/>
        </w:rPr>
        <w:t>   </w:t>
      </w:r>
      <w:r w:rsidR="00FA0DE0">
        <w:rPr>
          <w:color w:val="000000"/>
        </w:rPr>
        <w:t xml:space="preserve"> </w:t>
      </w:r>
      <w:proofErr w:type="spellStart"/>
      <w:r w:rsidR="00FA0DE0">
        <w:rPr>
          <w:color w:val="000000"/>
        </w:rPr>
        <w:t>Введение</w:t>
      </w:r>
      <w:proofErr w:type="gramStart"/>
      <w:r w:rsidR="00FA0DE0">
        <w:rPr>
          <w:color w:val="000000"/>
        </w:rPr>
        <w:t>.</w:t>
      </w:r>
      <w:r w:rsidRPr="000D3EB9">
        <w:rPr>
          <w:color w:val="000000"/>
        </w:rPr>
        <w:t>Е</w:t>
      </w:r>
      <w:proofErr w:type="gramEnd"/>
      <w:r w:rsidRPr="000D3EB9">
        <w:rPr>
          <w:color w:val="000000"/>
        </w:rPr>
        <w:t>вропа</w:t>
      </w:r>
      <w:proofErr w:type="spellEnd"/>
      <w:r w:rsidRPr="000D3EB9">
        <w:rPr>
          <w:color w:val="000000"/>
        </w:rPr>
        <w:t xml:space="preserve"> в конце средневековья. Понятие, периодизация и хронологические рамки Нового времени. Источники по истории Нового времени. 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XVI-начале XVII в. Возникновение мануфактур. Развитие товарного производства. Расширение внутреннего и мирового рынка. Европейская культура XVI-XVIII в. Развитие науки (переворот в естествознании, возникновение новой картины мира)</w:t>
      </w:r>
      <w:proofErr w:type="gramStart"/>
      <w:r w:rsidRPr="000D3EB9">
        <w:rPr>
          <w:color w:val="000000"/>
        </w:rPr>
        <w:t xml:space="preserve"> ;</w:t>
      </w:r>
      <w:proofErr w:type="gramEnd"/>
      <w:r w:rsidRPr="000D3EB9">
        <w:rPr>
          <w:color w:val="000000"/>
        </w:rPr>
        <w:t xml:space="preserve"> выдающиеся ученые и изобретатели. Высокое Возрождение: художники и их произведения. Мир человека в литературе раннего Нового времени. Стили художественной культуры (барокко, классицизм)</w:t>
      </w:r>
      <w:proofErr w:type="gramStart"/>
      <w:r w:rsidRPr="000D3EB9">
        <w:rPr>
          <w:color w:val="000000"/>
        </w:rPr>
        <w:t xml:space="preserve"> .</w:t>
      </w:r>
      <w:proofErr w:type="gramEnd"/>
      <w:r w:rsidRPr="000D3EB9">
        <w:rPr>
          <w:color w:val="000000"/>
        </w:rPr>
        <w:t xml:space="preserve"> Становление театра. Абсолютные монархии Англия, Франция, монархия Габсбургов в  XVI-начале XVII в.: внутреннее развитие и внешняя политика. Образование централизованных национальных государств в Европе. Реформация и контрреформация. Начало Реформации; </w:t>
      </w:r>
      <w:proofErr w:type="spellStart"/>
      <w:r w:rsidRPr="000D3EB9">
        <w:rPr>
          <w:color w:val="000000"/>
        </w:rPr>
        <w:t>М.Лютер</w:t>
      </w:r>
      <w:proofErr w:type="spellEnd"/>
      <w:proofErr w:type="gramStart"/>
      <w:r w:rsidRPr="000D3EB9">
        <w:rPr>
          <w:color w:val="000000"/>
        </w:rPr>
        <w:t>.</w:t>
      </w:r>
      <w:proofErr w:type="gramEnd"/>
      <w:r w:rsidRPr="000D3EB9">
        <w:rPr>
          <w:color w:val="000000"/>
        </w:rPr>
        <w:t xml:space="preserve"> </w:t>
      </w:r>
      <w:proofErr w:type="gramStart"/>
      <w:r w:rsidRPr="000D3EB9">
        <w:rPr>
          <w:color w:val="000000"/>
        </w:rPr>
        <w:t>р</w:t>
      </w:r>
      <w:proofErr w:type="gramEnd"/>
      <w:r w:rsidRPr="000D3EB9">
        <w:rPr>
          <w:color w:val="000000"/>
        </w:rPr>
        <w:t>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</w:t>
      </w:r>
    </w:p>
    <w:p w:rsidR="00132945" w:rsidRPr="000D3EB9" w:rsidRDefault="00732E68" w:rsidP="0013294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b/>
          <w:bCs/>
          <w:color w:val="000000"/>
        </w:rPr>
        <w:t xml:space="preserve">Первые </w:t>
      </w:r>
      <w:r w:rsidR="00132945" w:rsidRPr="000D3EB9">
        <w:rPr>
          <w:b/>
          <w:bCs/>
          <w:color w:val="000000"/>
        </w:rPr>
        <w:t>буржуазные револ</w:t>
      </w:r>
      <w:r w:rsidR="000E0855" w:rsidRPr="000D3EB9">
        <w:rPr>
          <w:b/>
          <w:bCs/>
          <w:color w:val="000000"/>
        </w:rPr>
        <w:t>юции</w:t>
      </w:r>
      <w:r w:rsidRPr="000D3EB9">
        <w:rPr>
          <w:b/>
          <w:bCs/>
          <w:color w:val="000000"/>
        </w:rPr>
        <w:t xml:space="preserve"> Нового времени</w:t>
      </w:r>
      <w:r w:rsidR="000E0855" w:rsidRPr="000D3EB9">
        <w:rPr>
          <w:b/>
          <w:bCs/>
          <w:color w:val="000000"/>
        </w:rPr>
        <w:t>. Международные отношени</w:t>
      </w:r>
      <w:proofErr w:type="gramStart"/>
      <w:r w:rsidR="000E0855" w:rsidRPr="000D3EB9">
        <w:rPr>
          <w:b/>
          <w:bCs/>
          <w:color w:val="000000"/>
        </w:rPr>
        <w:t>я</w:t>
      </w:r>
      <w:r w:rsidRPr="000D3EB9">
        <w:rPr>
          <w:b/>
          <w:bCs/>
          <w:color w:val="000000"/>
        </w:rPr>
        <w:t>(</w:t>
      </w:r>
      <w:proofErr w:type="gramEnd"/>
      <w:r w:rsidRPr="000D3EB9">
        <w:rPr>
          <w:b/>
          <w:bCs/>
          <w:color w:val="000000"/>
        </w:rPr>
        <w:t>борьба за первенство в Европе и колониях)</w:t>
      </w:r>
      <w:r w:rsidR="00E027C4">
        <w:rPr>
          <w:b/>
          <w:bCs/>
          <w:color w:val="000000"/>
        </w:rPr>
        <w:t xml:space="preserve"> (4</w:t>
      </w:r>
      <w:r w:rsidR="00132945" w:rsidRPr="000D3EB9">
        <w:rPr>
          <w:b/>
          <w:bCs/>
          <w:color w:val="000000"/>
        </w:rPr>
        <w:t xml:space="preserve"> ч.)  </w:t>
      </w:r>
    </w:p>
    <w:p w:rsidR="00132945" w:rsidRPr="000D3EB9" w:rsidRDefault="00132945" w:rsidP="0013294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color w:val="000000"/>
        </w:rPr>
        <w:t>Нидерландская революция: цели, участники, формы борьбы. Итоги и значение революции. Международные отношения в раннее Новое время. Военные конфликты между европейскими державами. Османская экспансия. Тридцатилетняя война; Вестфальский мир.</w:t>
      </w:r>
    </w:p>
    <w:p w:rsidR="00132945" w:rsidRPr="000D3EB9" w:rsidRDefault="00132945" w:rsidP="0013294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rStyle w:val="aa"/>
          <w:color w:val="000000"/>
        </w:rPr>
        <w:t>Традиционные общества Востока. Н</w:t>
      </w:r>
      <w:r w:rsidR="00E027C4">
        <w:rPr>
          <w:rStyle w:val="aa"/>
          <w:color w:val="000000"/>
        </w:rPr>
        <w:t>ачало европейской колонизации (2</w:t>
      </w:r>
      <w:r w:rsidRPr="000D3EB9">
        <w:rPr>
          <w:rStyle w:val="aa"/>
          <w:color w:val="000000"/>
        </w:rPr>
        <w:t xml:space="preserve"> ч.)</w:t>
      </w:r>
    </w:p>
    <w:p w:rsidR="00132945" w:rsidRPr="000D3EB9" w:rsidRDefault="00132945" w:rsidP="0013294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color w:val="000000"/>
        </w:rPr>
        <w:t xml:space="preserve">Османская империя: от могущества к упадку. Индия: держава Великих Моголов, начало проникновения англичан, британские завоевания. Империя Цин в Китае. Образование централизованного государства и установление </w:t>
      </w:r>
      <w:proofErr w:type="spellStart"/>
      <w:r w:rsidRPr="000D3EB9">
        <w:rPr>
          <w:color w:val="000000"/>
        </w:rPr>
        <w:t>сёгуната</w:t>
      </w:r>
      <w:proofErr w:type="spellEnd"/>
      <w:r w:rsidRPr="000D3EB9">
        <w:rPr>
          <w:color w:val="000000"/>
        </w:rPr>
        <w:t xml:space="preserve"> </w:t>
      </w:r>
      <w:proofErr w:type="spellStart"/>
      <w:r w:rsidRPr="000D3EB9">
        <w:rPr>
          <w:color w:val="000000"/>
        </w:rPr>
        <w:t>Токугава</w:t>
      </w:r>
      <w:proofErr w:type="spellEnd"/>
      <w:r w:rsidRPr="000D3EB9">
        <w:rPr>
          <w:color w:val="000000"/>
        </w:rPr>
        <w:t xml:space="preserve"> в Японии.</w:t>
      </w:r>
    </w:p>
    <w:p w:rsidR="00F94885" w:rsidRPr="000D3EB9" w:rsidRDefault="001D7965" w:rsidP="009A4AE3">
      <w:pPr>
        <w:pStyle w:val="a8"/>
        <w:shd w:val="clear" w:color="auto" w:fill="FFFFFF"/>
        <w:spacing w:before="0" w:beforeAutospacing="0" w:after="0" w:afterAutospacing="0"/>
        <w:rPr>
          <w:rStyle w:val="aa"/>
          <w:color w:val="000000"/>
        </w:rPr>
      </w:pPr>
      <w:r w:rsidRPr="000D3EB9">
        <w:rPr>
          <w:rStyle w:val="aa"/>
          <w:color w:val="000000"/>
        </w:rPr>
        <w:t xml:space="preserve"> Итоговое повторение </w:t>
      </w:r>
      <w:r w:rsidR="00732E68" w:rsidRPr="000D3EB9">
        <w:rPr>
          <w:rStyle w:val="aa"/>
          <w:color w:val="000000"/>
        </w:rPr>
        <w:t>по курсу «История Нового времени 1500-1800»-</w:t>
      </w:r>
      <w:r w:rsidR="00E027C4">
        <w:rPr>
          <w:rStyle w:val="aa"/>
          <w:color w:val="000000"/>
        </w:rPr>
        <w:t xml:space="preserve"> Контрольная работа</w:t>
      </w:r>
      <w:r w:rsidRPr="000D3EB9">
        <w:rPr>
          <w:rStyle w:val="aa"/>
          <w:color w:val="000000"/>
        </w:rPr>
        <w:t xml:space="preserve"> (</w:t>
      </w:r>
      <w:r w:rsidR="00734AA9">
        <w:rPr>
          <w:rStyle w:val="aa"/>
          <w:color w:val="000000"/>
        </w:rPr>
        <w:t>2</w:t>
      </w:r>
      <w:r w:rsidRPr="000D3EB9">
        <w:rPr>
          <w:rStyle w:val="aa"/>
          <w:color w:val="000000"/>
        </w:rPr>
        <w:t>ч.)</w:t>
      </w:r>
    </w:p>
    <w:p w:rsidR="00F94885" w:rsidRDefault="00F94885" w:rsidP="00132945">
      <w:pPr>
        <w:pStyle w:val="a8"/>
        <w:shd w:val="clear" w:color="auto" w:fill="FFFFFF"/>
        <w:spacing w:before="0" w:beforeAutospacing="0" w:after="0" w:afterAutospacing="0"/>
        <w:jc w:val="center"/>
        <w:rPr>
          <w:rStyle w:val="aa"/>
          <w:color w:val="000000"/>
        </w:rPr>
      </w:pPr>
    </w:p>
    <w:p w:rsidR="00132945" w:rsidRPr="000D3EB9" w:rsidRDefault="00132945" w:rsidP="00132945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D3EB9">
        <w:rPr>
          <w:rStyle w:val="aa"/>
          <w:color w:val="000000"/>
        </w:rPr>
        <w:t>Содержание предмета </w:t>
      </w:r>
      <w:r w:rsidRPr="000D3EB9">
        <w:rPr>
          <w:rStyle w:val="a9"/>
          <w:b/>
          <w:bCs/>
          <w:i w:val="0"/>
          <w:iCs w:val="0"/>
          <w:color w:val="000000"/>
        </w:rPr>
        <w:t>Россия на рубеже XVI-XVII вв.</w:t>
      </w:r>
      <w:r w:rsidR="0099535C" w:rsidRPr="000D3EB9">
        <w:rPr>
          <w:rStyle w:val="a9"/>
          <w:b/>
          <w:bCs/>
          <w:i w:val="0"/>
          <w:iCs w:val="0"/>
          <w:color w:val="000000"/>
        </w:rPr>
        <w:t xml:space="preserve"> Региональный компонент (4</w:t>
      </w:r>
      <w:r w:rsidRPr="000D3EB9">
        <w:rPr>
          <w:rStyle w:val="a9"/>
          <w:b/>
          <w:bCs/>
          <w:i w:val="0"/>
          <w:iCs w:val="0"/>
          <w:color w:val="000000"/>
        </w:rPr>
        <w:t>6 ч.)</w:t>
      </w:r>
    </w:p>
    <w:p w:rsidR="00132945" w:rsidRPr="000D3EB9" w:rsidRDefault="007454DD" w:rsidP="00132945">
      <w:pPr>
        <w:pStyle w:val="a8"/>
        <w:shd w:val="clear" w:color="auto" w:fill="FFFFFF"/>
        <w:spacing w:before="0" w:beforeAutospacing="0" w:after="0" w:afterAutospacing="0"/>
        <w:rPr>
          <w:rStyle w:val="aa"/>
          <w:color w:val="000000"/>
        </w:rPr>
      </w:pPr>
      <w:r w:rsidRPr="000D3EB9">
        <w:rPr>
          <w:rStyle w:val="aa"/>
          <w:color w:val="000000"/>
        </w:rPr>
        <w:t>Раздел</w:t>
      </w:r>
      <w:proofErr w:type="gramStart"/>
      <w:r w:rsidR="00132945" w:rsidRPr="000D3EB9">
        <w:rPr>
          <w:rStyle w:val="aa"/>
          <w:color w:val="000000"/>
        </w:rPr>
        <w:t>1</w:t>
      </w:r>
      <w:proofErr w:type="gramEnd"/>
      <w:r w:rsidR="008E7DDA" w:rsidRPr="000D3EB9">
        <w:rPr>
          <w:rStyle w:val="aa"/>
          <w:color w:val="000000"/>
        </w:rPr>
        <w:t xml:space="preserve">: Россия на рубеже XVI- XVII </w:t>
      </w:r>
      <w:proofErr w:type="spellStart"/>
      <w:proofErr w:type="gramStart"/>
      <w:r w:rsidR="008E7DDA" w:rsidRPr="000D3EB9">
        <w:rPr>
          <w:rStyle w:val="aa"/>
          <w:color w:val="000000"/>
        </w:rPr>
        <w:t>вв</w:t>
      </w:r>
      <w:proofErr w:type="spellEnd"/>
      <w:proofErr w:type="gramEnd"/>
      <w:r w:rsidR="008E7DDA" w:rsidRPr="000D3EB9">
        <w:rPr>
          <w:rStyle w:val="aa"/>
          <w:color w:val="000000"/>
        </w:rPr>
        <w:t>: от великого княжества к царству России</w:t>
      </w:r>
      <w:r w:rsidR="000C1A28" w:rsidRPr="000D3EB9">
        <w:rPr>
          <w:rStyle w:val="aa"/>
          <w:color w:val="000000"/>
        </w:rPr>
        <w:t xml:space="preserve"> </w:t>
      </w:r>
      <w:r w:rsidR="001D7965" w:rsidRPr="000D3EB9">
        <w:rPr>
          <w:rStyle w:val="aa"/>
          <w:color w:val="000000"/>
        </w:rPr>
        <w:t xml:space="preserve"> (20ч.)</w:t>
      </w:r>
    </w:p>
    <w:p w:rsidR="000C1A28" w:rsidRPr="000D3EB9" w:rsidRDefault="000C1A28" w:rsidP="000C1A28">
      <w:pPr>
        <w:pStyle w:val="c16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0D3EB9">
        <w:rPr>
          <w:rStyle w:val="c0"/>
          <w:color w:val="000000"/>
        </w:rPr>
        <w:t>Мир после Великих географических открытий. Модернизация как главный вектор европейского развития. Формирование централизованных государств в Европе и зарождение европейского абсолютизма. Завершение объединения русских земель вокруг Москвы и формирование единого Российского государства. Центральные органы государственной власти. Приказная система. Боярская дума. Система местничества. Местное управление. Наместники.</w:t>
      </w:r>
    </w:p>
    <w:p w:rsidR="000C1A28" w:rsidRPr="000D3EB9" w:rsidRDefault="000C1A28" w:rsidP="000C1A28">
      <w:pPr>
        <w:pStyle w:val="c16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0D3EB9">
        <w:rPr>
          <w:rStyle w:val="c0"/>
          <w:color w:val="000000"/>
        </w:rPr>
        <w:t>Принятие Иваном IV царского титула. Реформы середины XVI в. Избранная рада. Появление Земских соборов. Специфика сословного представительства в России. Отмена кормлений. «Уложение о службе». Судебник 1550 г. «Стоглав». Земская реформа. Опричнина, дискуссия о её характере. Противоречивость фигуры Ивана Грозного и проводимых им преобразований. Экономическое развитие единого государства. Создание единой денежной системы. Начало закрепощения крестьянства. Перемены в социальной структуре российского общества в XVI в.</w:t>
      </w:r>
    </w:p>
    <w:p w:rsidR="000C1A28" w:rsidRPr="000D3EB9" w:rsidRDefault="000C1A28" w:rsidP="000C1A28">
      <w:pPr>
        <w:pStyle w:val="c16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0D3EB9">
        <w:rPr>
          <w:rStyle w:val="c0"/>
          <w:color w:val="000000"/>
        </w:rPr>
        <w:lastRenderedPageBreak/>
        <w:t xml:space="preserve">Внешняя политика России в XVI в. Присоединение Казанского и Астраханского ханств, Западной Сибири как факт победы оседлой цивилизации </w:t>
      </w:r>
      <w:proofErr w:type="gramStart"/>
      <w:r w:rsidRPr="000D3EB9">
        <w:rPr>
          <w:rStyle w:val="c0"/>
          <w:color w:val="000000"/>
        </w:rPr>
        <w:t>над</w:t>
      </w:r>
      <w:proofErr w:type="gramEnd"/>
      <w:r w:rsidRPr="000D3EB9">
        <w:rPr>
          <w:rStyle w:val="c0"/>
          <w:color w:val="000000"/>
        </w:rPr>
        <w:t xml:space="preserve"> кочевой. Многообразие системы управления многонациональным государством. Приказ Казанского дворца. Начало освоения Урала и Сибири. Войны с Крымским ханством. Ливонская война. Полиэтнический характер населения Московского царства.</w:t>
      </w:r>
    </w:p>
    <w:p w:rsidR="000C1A28" w:rsidRPr="000D3EB9" w:rsidRDefault="000C1A28" w:rsidP="000C1A28">
      <w:pPr>
        <w:pStyle w:val="c16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0D3EB9">
        <w:rPr>
          <w:rStyle w:val="c0"/>
          <w:color w:val="000000"/>
        </w:rPr>
        <w:t>Православие как основа государственной идеологии. Теория «Москва — Третий Рим». Учреждение патриаршества. Сосуществование религий. Россия в системе европейских международных отношений в XVI в.</w:t>
      </w:r>
    </w:p>
    <w:p w:rsidR="000C1A28" w:rsidRPr="000D3EB9" w:rsidRDefault="000C1A28" w:rsidP="000C1A28">
      <w:pPr>
        <w:pStyle w:val="c16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0D3EB9">
        <w:rPr>
          <w:rStyle w:val="c0"/>
          <w:color w:val="000000"/>
        </w:rPr>
        <w:t>Культурное пространство. Культура народов России в XVI в. Повседневная жизнь в центре и на окраинах страны, в городах и сельской местности. Быт основных сословий.</w:t>
      </w:r>
    </w:p>
    <w:p w:rsidR="00A476AD" w:rsidRPr="000D3EB9" w:rsidRDefault="00A476AD" w:rsidP="00132945">
      <w:pPr>
        <w:pStyle w:val="a8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1D7965" w:rsidRPr="000D3EB9" w:rsidRDefault="00A476AD" w:rsidP="0013294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b/>
          <w:color w:val="000000"/>
        </w:rPr>
        <w:t xml:space="preserve"> Раздел 2. Смутное</w:t>
      </w:r>
      <w:proofErr w:type="gramStart"/>
      <w:r w:rsidRPr="000D3EB9">
        <w:rPr>
          <w:b/>
          <w:color w:val="000000"/>
        </w:rPr>
        <w:t xml:space="preserve"> В</w:t>
      </w:r>
      <w:proofErr w:type="gramEnd"/>
      <w:r w:rsidRPr="000D3EB9">
        <w:rPr>
          <w:b/>
          <w:color w:val="000000"/>
        </w:rPr>
        <w:t xml:space="preserve"> России</w:t>
      </w:r>
      <w:r w:rsidR="001D7965" w:rsidRPr="000D3EB9">
        <w:rPr>
          <w:b/>
          <w:color w:val="000000"/>
        </w:rPr>
        <w:t xml:space="preserve"> (7ч.)</w:t>
      </w:r>
      <w:r w:rsidRPr="000D3EB9">
        <w:rPr>
          <w:color w:val="000000"/>
        </w:rPr>
        <w:t xml:space="preserve"> </w:t>
      </w:r>
    </w:p>
    <w:p w:rsidR="00132945" w:rsidRPr="000D3EB9" w:rsidRDefault="00132945" w:rsidP="0013294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color w:val="000000"/>
        </w:rPr>
        <w:t xml:space="preserve">Смутное время. Царь Федор Иванович. Пресечение династии Рюриковичей. </w:t>
      </w:r>
      <w:proofErr w:type="spellStart"/>
      <w:r w:rsidRPr="000D3EB9">
        <w:rPr>
          <w:color w:val="000000"/>
        </w:rPr>
        <w:t>Б.Годунов</w:t>
      </w:r>
      <w:proofErr w:type="spellEnd"/>
      <w:r w:rsidRPr="000D3EB9">
        <w:rPr>
          <w:color w:val="000000"/>
        </w:rPr>
        <w:t xml:space="preserve">. Установление крепостного права. Династические, социальные и международные причины Смуты. Самозванство. В. Шуйский. Восстание И. </w:t>
      </w:r>
      <w:proofErr w:type="spellStart"/>
      <w:r w:rsidRPr="000D3EB9">
        <w:rPr>
          <w:color w:val="000000"/>
        </w:rPr>
        <w:t>Болотникова</w:t>
      </w:r>
      <w:proofErr w:type="spellEnd"/>
      <w:r w:rsidRPr="000D3EB9">
        <w:rPr>
          <w:color w:val="000000"/>
        </w:rPr>
        <w:t xml:space="preserve">. Агрессия Речи </w:t>
      </w:r>
      <w:proofErr w:type="spellStart"/>
      <w:r w:rsidRPr="000D3EB9">
        <w:rPr>
          <w:color w:val="000000"/>
        </w:rPr>
        <w:t>Посполитой</w:t>
      </w:r>
      <w:proofErr w:type="spellEnd"/>
      <w:r w:rsidRPr="000D3EB9">
        <w:rPr>
          <w:color w:val="000000"/>
        </w:rPr>
        <w:t xml:space="preserve"> и Швеции. Семибоярщина. Борьба против внешней экспансии. </w:t>
      </w:r>
      <w:proofErr w:type="spellStart"/>
      <w:r w:rsidRPr="000D3EB9">
        <w:rPr>
          <w:color w:val="000000"/>
        </w:rPr>
        <w:t>К.Минин</w:t>
      </w:r>
      <w:proofErr w:type="spellEnd"/>
      <w:r w:rsidRPr="000D3EB9">
        <w:rPr>
          <w:color w:val="000000"/>
        </w:rPr>
        <w:t xml:space="preserve">. </w:t>
      </w:r>
      <w:proofErr w:type="spellStart"/>
      <w:r w:rsidRPr="000D3EB9">
        <w:rPr>
          <w:color w:val="000000"/>
        </w:rPr>
        <w:t>Д.Пожарский</w:t>
      </w:r>
      <w:proofErr w:type="spellEnd"/>
      <w:r w:rsidRPr="000D3EB9">
        <w:rPr>
          <w:color w:val="000000"/>
        </w:rPr>
        <w:t>. Ликвидация последствий Смуты. Земский Собор 1613 г.: воцарение Романовых.</w:t>
      </w:r>
    </w:p>
    <w:p w:rsidR="00132945" w:rsidRPr="000D3EB9" w:rsidRDefault="007454DD" w:rsidP="0013294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rStyle w:val="aa"/>
          <w:color w:val="000000"/>
        </w:rPr>
        <w:t xml:space="preserve">Раздел </w:t>
      </w:r>
      <w:r w:rsidR="001D7965" w:rsidRPr="000D3EB9">
        <w:rPr>
          <w:rStyle w:val="aa"/>
          <w:color w:val="000000"/>
        </w:rPr>
        <w:t>3: Россия в XVII в. (12</w:t>
      </w:r>
      <w:r w:rsidR="00132945" w:rsidRPr="000D3EB9">
        <w:rPr>
          <w:rStyle w:val="aa"/>
          <w:color w:val="000000"/>
        </w:rPr>
        <w:t xml:space="preserve"> ч.)</w:t>
      </w:r>
    </w:p>
    <w:p w:rsidR="002C6D95" w:rsidRPr="000D3EB9" w:rsidRDefault="00132945" w:rsidP="007B071D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D3EB9">
        <w:rPr>
          <w:rFonts w:ascii="Times New Roman" w:hAnsi="Times New Roman" w:cs="Times New Roman"/>
          <w:color w:val="000000"/>
          <w:sz w:val="24"/>
          <w:szCs w:val="24"/>
        </w:rPr>
        <w:t xml:space="preserve">Царь Михаил Федорович. Патриарх Филарет. Восстановление органов власти и экономики страны. Соглашения с Речью </w:t>
      </w:r>
      <w:proofErr w:type="spellStart"/>
      <w:r w:rsidRPr="000D3EB9">
        <w:rPr>
          <w:rFonts w:ascii="Times New Roman" w:hAnsi="Times New Roman" w:cs="Times New Roman"/>
          <w:color w:val="000000"/>
          <w:sz w:val="24"/>
          <w:szCs w:val="24"/>
        </w:rPr>
        <w:t>Посполитой</w:t>
      </w:r>
      <w:proofErr w:type="spellEnd"/>
      <w:r w:rsidRPr="000D3EB9">
        <w:rPr>
          <w:rFonts w:ascii="Times New Roman" w:hAnsi="Times New Roman" w:cs="Times New Roman"/>
          <w:color w:val="000000"/>
          <w:sz w:val="24"/>
          <w:szCs w:val="24"/>
        </w:rPr>
        <w:t xml:space="preserve"> и Турцией. Смоленская война. Территория и хозяйство России в первой половине XVII в. Освоение Сибири, Дальнего Востока, Дикого Поля. Окончательное оформление крепостного права. Прикрепление городского населения к посадам. Развитие торговых связей. Новоторговый устав. Начало складывания всероссийского рынка. Ярмарки. Развитие мелкотоварного производства. Мануфактуры. Царь Алексей Михайлович. Шаги к абсолютизму. «Соборное Уложение» 1649 г. Центральное и местное управление. Приказная система. Раскол в русской православной церкви. Никон и Аввакум. Социальные движения второй половины XVII в. Медный бунт.</w:t>
      </w:r>
      <w:r w:rsidR="00474427">
        <w:rPr>
          <w:rFonts w:ascii="Times New Roman" w:hAnsi="Times New Roman" w:cs="Times New Roman"/>
          <w:color w:val="000000"/>
          <w:sz w:val="24"/>
          <w:szCs w:val="24"/>
        </w:rPr>
        <w:t xml:space="preserve"> Восстание </w:t>
      </w:r>
      <w:proofErr w:type="spellStart"/>
      <w:r w:rsidR="00474427">
        <w:rPr>
          <w:rFonts w:ascii="Times New Roman" w:hAnsi="Times New Roman" w:cs="Times New Roman"/>
          <w:color w:val="000000"/>
          <w:sz w:val="24"/>
          <w:szCs w:val="24"/>
        </w:rPr>
        <w:t>С.Разина</w:t>
      </w:r>
      <w:proofErr w:type="spellEnd"/>
      <w:r w:rsidR="00474427">
        <w:rPr>
          <w:rFonts w:ascii="Times New Roman" w:hAnsi="Times New Roman" w:cs="Times New Roman"/>
          <w:color w:val="000000"/>
          <w:sz w:val="24"/>
          <w:szCs w:val="24"/>
        </w:rPr>
        <w:t xml:space="preserve">. Царь Федор </w:t>
      </w:r>
      <w:r w:rsidRPr="000D3EB9">
        <w:rPr>
          <w:rFonts w:ascii="Times New Roman" w:hAnsi="Times New Roman" w:cs="Times New Roman"/>
          <w:color w:val="000000"/>
          <w:sz w:val="24"/>
          <w:szCs w:val="24"/>
        </w:rPr>
        <w:t xml:space="preserve">Алексеевич. Отмена местничества. Основные направления внешней политики России во второй половине XVII в. </w:t>
      </w:r>
      <w:proofErr w:type="gramStart"/>
      <w:r w:rsidRPr="000D3EB9">
        <w:rPr>
          <w:rFonts w:ascii="Times New Roman" w:hAnsi="Times New Roman" w:cs="Times New Roman"/>
          <w:color w:val="000000"/>
          <w:sz w:val="24"/>
          <w:szCs w:val="24"/>
        </w:rPr>
        <w:t>Запорожская</w:t>
      </w:r>
      <w:proofErr w:type="gramEnd"/>
      <w:r w:rsidRPr="000D3EB9">
        <w:rPr>
          <w:rFonts w:ascii="Times New Roman" w:hAnsi="Times New Roman" w:cs="Times New Roman"/>
          <w:color w:val="000000"/>
          <w:sz w:val="24"/>
          <w:szCs w:val="24"/>
        </w:rPr>
        <w:t xml:space="preserve"> сечь. Освободительная война 1648-1654 гг. под руководством Б. Хмельницкого. </w:t>
      </w:r>
      <w:proofErr w:type="spellStart"/>
      <w:r w:rsidRPr="000D3EB9">
        <w:rPr>
          <w:rFonts w:ascii="Times New Roman" w:hAnsi="Times New Roman" w:cs="Times New Roman"/>
          <w:color w:val="000000"/>
          <w:sz w:val="24"/>
          <w:szCs w:val="24"/>
        </w:rPr>
        <w:t>Переяславская</w:t>
      </w:r>
      <w:proofErr w:type="spellEnd"/>
      <w:r w:rsidRPr="000D3EB9">
        <w:rPr>
          <w:rFonts w:ascii="Times New Roman" w:hAnsi="Times New Roman" w:cs="Times New Roman"/>
          <w:color w:val="000000"/>
          <w:sz w:val="24"/>
          <w:szCs w:val="24"/>
        </w:rPr>
        <w:t xml:space="preserve"> Рада. Вхождение Левобережной Украины в состав России. Русско-польская война. Русско-шведские и русско-турецкие отношения во второй половине XVII в. Завершение присоединения </w:t>
      </w:r>
    </w:p>
    <w:p w:rsidR="00F94885" w:rsidRDefault="00132945" w:rsidP="0047442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hAnsi="Times New Roman" w:cs="Times New Roman"/>
          <w:color w:val="000000"/>
          <w:sz w:val="24"/>
          <w:szCs w:val="24"/>
        </w:rPr>
        <w:t>Сибири.</w:t>
      </w:r>
      <w:r w:rsidR="0047442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C6D95" w:rsidRPr="000D3EB9" w:rsidRDefault="002C6D95" w:rsidP="002C6D9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Итоговое повторение по курсу «</w:t>
      </w:r>
      <w:r w:rsidRPr="000D3EB9">
        <w:rPr>
          <w:rStyle w:val="a9"/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</w:rPr>
        <w:t>Россия на рубеже XVI-</w:t>
      </w:r>
      <w:r w:rsidR="00AB63AE">
        <w:rPr>
          <w:rStyle w:val="a9"/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</w:rPr>
        <w:t xml:space="preserve">XVII </w:t>
      </w:r>
      <w:proofErr w:type="spellStart"/>
      <w:proofErr w:type="gramStart"/>
      <w:r w:rsidR="00AB63AE">
        <w:rPr>
          <w:rStyle w:val="a9"/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</w:rPr>
        <w:t>вв</w:t>
      </w:r>
      <w:proofErr w:type="spellEnd"/>
      <w:proofErr w:type="gramEnd"/>
      <w:r w:rsidR="00AB63AE">
        <w:rPr>
          <w:rStyle w:val="a9"/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</w:rPr>
        <w:t>».</w:t>
      </w:r>
      <w:r w:rsidR="00AB63AE" w:rsidRPr="00AB63AE">
        <w:t xml:space="preserve"> </w:t>
      </w:r>
      <w:r w:rsidR="00AB63AE" w:rsidRPr="00AB63AE">
        <w:rPr>
          <w:rFonts w:ascii="Times New Roman" w:hAnsi="Times New Roman" w:cs="Times New Roman"/>
          <w:sz w:val="24"/>
          <w:szCs w:val="24"/>
        </w:rPr>
        <w:t>Истории и культура родного края</w:t>
      </w:r>
      <w:r w:rsidR="00AB63AE" w:rsidRPr="00735F6A">
        <w:t xml:space="preserve">. </w:t>
      </w:r>
      <w:r w:rsidR="00AB63AE">
        <w:rPr>
          <w:rStyle w:val="a9"/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</w:rPr>
        <w:t xml:space="preserve"> </w:t>
      </w:r>
      <w:r w:rsidRPr="000D3EB9">
        <w:rPr>
          <w:rStyle w:val="a9"/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</w:rPr>
        <w:t xml:space="preserve"> (7ч.)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center"/>
        <w:rPr>
          <w:rStyle w:val="c18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C6D95" w:rsidRPr="000D3EB9" w:rsidRDefault="002C6D95" w:rsidP="002C6D9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hAnsi="Times New Roman" w:cs="Times New Roman"/>
          <w:b/>
          <w:bCs/>
          <w:sz w:val="24"/>
          <w:szCs w:val="24"/>
        </w:rPr>
        <w:t>8 класс история</w:t>
      </w:r>
    </w:p>
    <w:p w:rsidR="002C6D95" w:rsidRPr="000D3EB9" w:rsidRDefault="002C6D95" w:rsidP="002C6D95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D3EB9">
        <w:rPr>
          <w:rStyle w:val="a9"/>
          <w:b/>
          <w:bCs/>
          <w:i w:val="0"/>
          <w:iCs w:val="0"/>
          <w:color w:val="000000"/>
        </w:rPr>
        <w:t>Содержание предмета</w:t>
      </w:r>
    </w:p>
    <w:p w:rsidR="002C6D95" w:rsidRPr="000D3EB9" w:rsidRDefault="002C6D95" w:rsidP="002C6D95">
      <w:pPr>
        <w:spacing w:after="0"/>
        <w:jc w:val="center"/>
        <w:rPr>
          <w:rStyle w:val="a9"/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</w:rPr>
      </w:pPr>
      <w:r w:rsidRPr="000D3EB9">
        <w:rPr>
          <w:rStyle w:val="a9"/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</w:rPr>
        <w:t>История нового времени</w:t>
      </w:r>
    </w:p>
    <w:p w:rsidR="002C6D95" w:rsidRPr="000D3EB9" w:rsidRDefault="002C6D95" w:rsidP="002C6D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C6D95" w:rsidRPr="000D3EB9" w:rsidRDefault="002C6D95" w:rsidP="002C6D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 xml:space="preserve">Мир </w:t>
      </w:r>
      <w:proofErr w:type="gramStart"/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proofErr w:type="gramEnd"/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 xml:space="preserve"> на рубеже </w:t>
      </w:r>
      <w:r w:rsidRPr="000D3EB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XVII</w:t>
      </w:r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0D3EB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XVIII</w:t>
      </w:r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 xml:space="preserve"> вв.</w:t>
      </w:r>
      <w:r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(1часа)</w:t>
      </w:r>
    </w:p>
    <w:p w:rsidR="002C6D95" w:rsidRPr="000D3EB9" w:rsidRDefault="002C6D95" w:rsidP="002C6D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D3EB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 xml:space="preserve">Введение. Мир на рубеже </w:t>
      </w:r>
      <w:r w:rsidRPr="000D3EB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 w:eastAsia="en-US"/>
        </w:rPr>
        <w:t>XVII</w:t>
      </w:r>
      <w:r w:rsidRPr="000D3EB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>-</w:t>
      </w:r>
      <w:r w:rsidRPr="000D3EB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 w:eastAsia="en-US"/>
        </w:rPr>
        <w:t>XVIII</w:t>
      </w:r>
      <w:r w:rsidRPr="000D3EB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 xml:space="preserve"> вв.</w:t>
      </w:r>
      <w:r w:rsidRPr="000D3EB9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Pr="000D3E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Основные достижения европейского общества к началу </w:t>
      </w:r>
      <w:r w:rsidRPr="000D3EB9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XVIII</w:t>
      </w:r>
      <w:r w:rsidRPr="000D3E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века. </w:t>
      </w:r>
    </w:p>
    <w:p w:rsidR="002C6D95" w:rsidRPr="000D3EB9" w:rsidRDefault="002C6D95" w:rsidP="002C6D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D3EB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 xml:space="preserve">Европейское общество в начале </w:t>
      </w:r>
      <w:r w:rsidRPr="000D3EB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 w:eastAsia="en-US"/>
        </w:rPr>
        <w:t>XVIII</w:t>
      </w:r>
      <w:r w:rsidRPr="000D3EB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 xml:space="preserve"> века.</w:t>
      </w:r>
      <w:r w:rsidRPr="000D3EB9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0D3EB9">
        <w:rPr>
          <w:rFonts w:ascii="Times New Roman" w:eastAsia="Calibri" w:hAnsi="Times New Roman" w:cs="Times New Roman"/>
          <w:sz w:val="24"/>
          <w:szCs w:val="24"/>
          <w:lang w:eastAsia="en-US"/>
        </w:rPr>
        <w:t>Социальные слои европейского общества, их отличи</w:t>
      </w:r>
      <w:r w:rsidRPr="000D3EB9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тельные черты. Буржуазия, новое дворянство. Низшие слои на</w:t>
      </w:r>
      <w:r w:rsidRPr="000D3EB9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селения. Законы о нищих. Основные черты повседневной жизни.</w:t>
      </w:r>
    </w:p>
    <w:p w:rsidR="002C6D95" w:rsidRPr="000D3EB9" w:rsidRDefault="002C6D95" w:rsidP="002C6D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Эпоха Просвещени</w:t>
      </w:r>
      <w:r w:rsidR="008E38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преобразований. (18 часов)</w:t>
      </w:r>
    </w:p>
    <w:p w:rsidR="002C6D95" w:rsidRPr="000D3EB9" w:rsidRDefault="002C6D95" w:rsidP="002C6D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D3EB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0D3EB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Великие просветители Европы. </w:t>
      </w:r>
      <w:r w:rsidRPr="000D3E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Просветители XVIII в. — наследники гуманистов эпохи Возрождения. Идеи Просвещения как мировоззрение развивающейся буржуазии. Вольтер об общественно-политическом устройстве общества. Его борьба с католической </w:t>
      </w:r>
      <w:r w:rsidRPr="000D3EB9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церковью. Ш.-Л. Монтескье о разделении властей. Идеи Ж.-Ж. Руссо. Критика энциклопедистами феодальных порядков. Экономические учения А. Смита и Ж. Тюрго. </w:t>
      </w:r>
    </w:p>
    <w:p w:rsidR="002C6D95" w:rsidRPr="000D3EB9" w:rsidRDefault="002C6D95" w:rsidP="002C6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Мир художественной культуры эпохи  Просвещения.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D3EB9">
        <w:rPr>
          <w:rFonts w:ascii="Times New Roman" w:eastAsia="Calibri" w:hAnsi="Times New Roman" w:cs="Times New Roman"/>
          <w:sz w:val="24"/>
          <w:szCs w:val="24"/>
        </w:rPr>
        <w:t xml:space="preserve">Художественная культура Европы эпохи Просвещения. Образ человека новой эпохи в произведениях Д. Дефо. Сатира на пороки современного общества в произведениях Д. Свифта. Гуманистические ценности эпохи Просвещения и их отражение в творчестве П. Бомарше, Ф. Шиллера, И. Гёте. Придворное искусство. «Певцы третьего сословия»: У. </w:t>
      </w:r>
      <w:proofErr w:type="spellStart"/>
      <w:r w:rsidRPr="000D3EB9">
        <w:rPr>
          <w:rFonts w:ascii="Times New Roman" w:eastAsia="Calibri" w:hAnsi="Times New Roman" w:cs="Times New Roman"/>
          <w:sz w:val="24"/>
          <w:szCs w:val="24"/>
        </w:rPr>
        <w:t>Хоггарт</w:t>
      </w:r>
      <w:proofErr w:type="spellEnd"/>
      <w:r w:rsidRPr="000D3EB9">
        <w:rPr>
          <w:rFonts w:ascii="Times New Roman" w:eastAsia="Calibri" w:hAnsi="Times New Roman" w:cs="Times New Roman"/>
          <w:sz w:val="24"/>
          <w:szCs w:val="24"/>
        </w:rPr>
        <w:t>, Ж. Шарден.</w:t>
      </w:r>
    </w:p>
    <w:p w:rsidR="002C6D95" w:rsidRPr="000D3EB9" w:rsidRDefault="002C6D95" w:rsidP="002C6D9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На пути к индустриальной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эре.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Аграрная революция в Англии. Развитие в деревне капиталистического предпринимательства.</w:t>
      </w:r>
    </w:p>
    <w:p w:rsidR="002C6D95" w:rsidRPr="000D3EB9" w:rsidRDefault="002C6D95" w:rsidP="002C6D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Промышленный переворот в Англии.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Промышленный переворот в Англии, его предпосылки и особенности. Первые династии промышлен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ников.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Луддизм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Цена технического прогресса.</w:t>
      </w:r>
    </w:p>
    <w:p w:rsidR="002C6D95" w:rsidRPr="000D3EB9" w:rsidRDefault="002C6D95" w:rsidP="002C6D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D3EB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Английские колонии в Северной Америке.</w:t>
      </w:r>
      <w:r w:rsidRPr="000D3E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Первые колонии в Северной Америке. Политическое устройство и экономическое развитие колоний. Жизнь, быт и мировоззрение колонистов, отношения с индейцами. Формирование североамериканской нации. Идеология американского общества. Б. Франклин — великий наставник «юного» капитализма. </w:t>
      </w:r>
    </w:p>
    <w:p w:rsidR="002C6D95" w:rsidRPr="000D3EB9" w:rsidRDefault="002C6D95" w:rsidP="002C6D95">
      <w:pPr>
        <w:shd w:val="clear" w:color="auto" w:fill="FFFFFF"/>
        <w:spacing w:after="0" w:line="240" w:lineRule="auto"/>
        <w:ind w:firstLine="1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 xml:space="preserve">Война за независимость. Создание Соединённых Штатов Америки.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Причины войны североамериканских колоний за независимость. Дж. Вашингтон и Т.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Джефферсон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Декларация независимости. Образование США. Конституция США 1787 г. Политическая система США. Билль о правах. Борьба североаме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риканских штатов за свободу.  </w:t>
      </w:r>
    </w:p>
    <w:p w:rsidR="002C6D95" w:rsidRPr="000D3EB9" w:rsidRDefault="002C6D95" w:rsidP="002C6D9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 xml:space="preserve">Франция в XVIII </w:t>
      </w:r>
      <w:proofErr w:type="gramStart"/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proofErr w:type="gramEnd"/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Франция в середине XVIII в. Характеристика социально-экономического и политического развития. Людовик XVI, попытка проведения реформ.</w:t>
      </w:r>
    </w:p>
    <w:p w:rsidR="002C6D95" w:rsidRPr="000D3EB9" w:rsidRDefault="002C6D95" w:rsidP="002C6D9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 xml:space="preserve">Причины и начало Великой французской революции.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Созыв Генеральных штатов.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Мирабо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— выразитель взглядов третьего сословия. Учредительное собрание. 14 июля 1789 г. — начало революции. Плебейский террор. Революция охватывает всю страну. «Герой Нового Света» генерал Лафайет.</w:t>
      </w:r>
    </w:p>
    <w:p w:rsidR="002C6D95" w:rsidRPr="000D3EB9" w:rsidRDefault="002C6D95" w:rsidP="002C6D95">
      <w:pPr>
        <w:shd w:val="clear" w:color="auto" w:fill="FFFFFF"/>
        <w:spacing w:after="0" w:line="240" w:lineRule="auto"/>
        <w:ind w:firstLine="10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Великая французская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 xml:space="preserve">революция. От монархии к республике.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Декларация прав человека и гражданина. Конституция 1791 г. Начало революционных войн. Свержение монархии. Провозглашение республики. Якобинский клуб. Казнь Людовика </w:t>
      </w:r>
      <w:r w:rsidRPr="000D3EB9">
        <w:rPr>
          <w:rFonts w:ascii="Times New Roman" w:eastAsia="Times New Roman" w:hAnsi="Times New Roman" w:cs="Times New Roman"/>
          <w:sz w:val="24"/>
          <w:szCs w:val="24"/>
          <w:lang w:val="en-US"/>
        </w:rPr>
        <w:t>XVI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94885" w:rsidRPr="00474427" w:rsidRDefault="002C6D95" w:rsidP="00474427">
      <w:pPr>
        <w:shd w:val="clear" w:color="auto" w:fill="FFFFFF"/>
        <w:spacing w:after="0" w:line="240" w:lineRule="auto"/>
        <w:ind w:right="-108" w:firstLine="10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Великая французская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 xml:space="preserve">революция. От якобинской диктатуры к 18 брюмера Наполеона Бонапарта.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Контрреволюционные мятежи. Якобинская диктатура. Термидорианский переворот. Войны Директории.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Н.Бонапарт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 Военные успехи Франции. Государст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softHyphen/>
        <w:t>венный переворот 18 брюмера 1799</w:t>
      </w:r>
      <w:r w:rsidR="00474427">
        <w:rPr>
          <w:rFonts w:ascii="Times New Roman" w:eastAsia="Times New Roman" w:hAnsi="Times New Roman" w:cs="Times New Roman"/>
          <w:sz w:val="24"/>
          <w:szCs w:val="24"/>
        </w:rPr>
        <w:t xml:space="preserve"> г. и установление кон</w:t>
      </w:r>
      <w:r w:rsidR="00474427">
        <w:rPr>
          <w:rFonts w:ascii="Times New Roman" w:eastAsia="Times New Roman" w:hAnsi="Times New Roman" w:cs="Times New Roman"/>
          <w:sz w:val="24"/>
          <w:szCs w:val="24"/>
        </w:rPr>
        <w:softHyphen/>
        <w:t>сульства</w:t>
      </w:r>
    </w:p>
    <w:p w:rsidR="002C6D95" w:rsidRPr="000D3EB9" w:rsidRDefault="002C6D95" w:rsidP="002C6D9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Обобщающее занятие «Эпоха Просвещения. Время преобразований».</w:t>
      </w:r>
    </w:p>
    <w:p w:rsidR="002C6D95" w:rsidRPr="000D3EB9" w:rsidRDefault="002C6D95" w:rsidP="002C6D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 xml:space="preserve">Страны Востока в </w:t>
      </w:r>
      <w:r w:rsidRPr="000D3EB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XVIII</w:t>
      </w:r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 xml:space="preserve"> веке. </w:t>
      </w:r>
      <w:r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(2 часа).</w:t>
      </w:r>
    </w:p>
    <w:p w:rsidR="002C6D95" w:rsidRPr="000D3EB9" w:rsidRDefault="002C6D95" w:rsidP="002C6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 xml:space="preserve">Традиционные общества Востока.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Держава Великих Моголов в Инд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ии и ее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распад. Начало европейского завоевания Индии. Покорение Китая маньчжурами. Империя Цин. Образование централизованного государства в Японии. И.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Токугава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C6D95" w:rsidRPr="000D3EB9" w:rsidRDefault="002C6D95" w:rsidP="002C6D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 xml:space="preserve">Начало европейской колонизации.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Создание колониальной сис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softHyphen/>
        <w:t>темы управления. Ограничения в области хозяйственной жизни. Бесправие коренного насе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ления. Католическая церковь и инквизиция в колониях. Черные невольники. Латиноамериканское общество. </w:t>
      </w:r>
      <w:r w:rsidRPr="000D3EB9">
        <w:rPr>
          <w:rFonts w:ascii="Times New Roman" w:eastAsia="Calibri" w:hAnsi="Times New Roman" w:cs="Times New Roman"/>
          <w:sz w:val="24"/>
          <w:szCs w:val="24"/>
        </w:rPr>
        <w:t xml:space="preserve">Маньчжурское завоевание Китая. </w:t>
      </w:r>
    </w:p>
    <w:p w:rsidR="002C6D95" w:rsidRPr="000D3EB9" w:rsidRDefault="002C6D95" w:rsidP="002C6D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Международные отношения в </w:t>
      </w:r>
      <w:r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XVIII</w:t>
      </w:r>
      <w:r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веке. (2 часа).</w:t>
      </w:r>
    </w:p>
    <w:p w:rsidR="002C6D95" w:rsidRPr="000D3EB9" w:rsidRDefault="002C6D95" w:rsidP="002C6D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D3EB9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en-US"/>
        </w:rPr>
        <w:t xml:space="preserve">Международные отношения в </w:t>
      </w:r>
      <w:r w:rsidRPr="000D3EB9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val="en-US" w:eastAsia="en-US"/>
        </w:rPr>
        <w:t>XVIII</w:t>
      </w:r>
      <w:r w:rsidRPr="000D3EB9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en-US"/>
        </w:rPr>
        <w:t xml:space="preserve"> веке. </w:t>
      </w:r>
      <w:r w:rsidRPr="000D3EB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0D3EB9">
        <w:rPr>
          <w:rFonts w:ascii="Times New Roman" w:eastAsia="Calibri" w:hAnsi="Times New Roman" w:cs="Times New Roman"/>
          <w:sz w:val="24"/>
          <w:szCs w:val="24"/>
          <w:lang w:eastAsia="en-US"/>
        </w:rPr>
        <w:t>Причины международных конфликтов в XVIII в. Тридцатилетняя война — первая общеевропейская война. Причины и начало войны. Основные военные действия. Альбрехт Валленштейн и его военная «система».</w:t>
      </w:r>
    </w:p>
    <w:p w:rsidR="002C6D95" w:rsidRPr="000D3EB9" w:rsidRDefault="002C6D95" w:rsidP="002C6D95">
      <w:pPr>
        <w:spacing w:after="0" w:line="240" w:lineRule="auto"/>
        <w:jc w:val="both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0D3EB9">
        <w:rPr>
          <w:rFonts w:ascii="Times New Roman" w:eastAsia="TimesNewRomanPSMT" w:hAnsi="Times New Roman" w:cs="Times New Roman"/>
          <w:i/>
          <w:sz w:val="24"/>
          <w:szCs w:val="24"/>
        </w:rPr>
        <w:t>Европейские конфликты и дипломатия.</w:t>
      </w:r>
    </w:p>
    <w:p w:rsidR="002C6D95" w:rsidRPr="000D3EB9" w:rsidRDefault="002C6D95" w:rsidP="002C6D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Итоговое повторение.</w:t>
      </w:r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 xml:space="preserve"> (1 час)</w:t>
      </w:r>
    </w:p>
    <w:p w:rsidR="002C6D95" w:rsidRPr="000D3EB9" w:rsidRDefault="002C6D95" w:rsidP="002C6D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Мир на рубеже XVIII–XIX вв.</w:t>
      </w:r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Основные черты европейского общества на рубеже </w:t>
      </w:r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XVIII</w:t>
      </w:r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XIX</w:t>
      </w:r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вв.</w:t>
      </w:r>
    </w:p>
    <w:p w:rsidR="002C6D95" w:rsidRPr="000D3EB9" w:rsidRDefault="002C6D95" w:rsidP="002C6D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От традиционного общества к обществу индустриальному.</w:t>
      </w:r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Черты традиционного общества. Основное содержание процесса модернизации. Эшелоны капиталистического развития. Проблемы, порожденные модернизацией.</w:t>
      </w:r>
    </w:p>
    <w:p w:rsidR="002C6D95" w:rsidRPr="000D3EB9" w:rsidRDefault="002C6D95" w:rsidP="002C6D9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 xml:space="preserve">Повторительно-обобщающие уроки по курсу «История Нового времени. </w:t>
      </w:r>
      <w:r w:rsidRPr="000D3EB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XVIII</w:t>
      </w: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 xml:space="preserve"> вв</w:t>
      </w:r>
      <w:proofErr w:type="gramStart"/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.»</w:t>
      </w:r>
      <w:proofErr w:type="gramEnd"/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РОССИЯ В КОНЦЕ XVII — XVIII в. (</w:t>
      </w:r>
      <w:r w:rsidR="00E4615A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6 ч)</w:t>
      </w:r>
    </w:p>
    <w:p w:rsidR="002C6D95" w:rsidRPr="000D3EB9" w:rsidRDefault="002C6D95" w:rsidP="002C6D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>Введение. (1 час)</w:t>
      </w:r>
    </w:p>
    <w:p w:rsidR="002C6D95" w:rsidRPr="000D3EB9" w:rsidRDefault="002C6D95" w:rsidP="002C6D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У истоков российской модернизации.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eastAsia="Trebuchet MS" w:hAnsi="Times New Roman" w:cs="Times New Roman"/>
          <w:color w:val="000000"/>
          <w:sz w:val="24"/>
          <w:szCs w:val="24"/>
        </w:rPr>
        <w:t>Хронология и сущность нового этапа российской истории.</w:t>
      </w:r>
    </w:p>
    <w:p w:rsidR="002C6D95" w:rsidRPr="000D3EB9" w:rsidRDefault="002C6D95" w:rsidP="002C6D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 xml:space="preserve"> Россия в эпоху преобразований Петра </w:t>
      </w:r>
      <w:r w:rsidRPr="000D3EB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>. (13 часов)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Политическая карта мира к началу XVIII в. Новые формы организации труда в передовых странах. Формирование мировой торговли и предпосылок мирового разделения труда. Новый характер взаимоотношений между Востоком и Западом. Политика колониализма. Роль и место России в мире Предпосылки масштабных реформ. А. Л.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Ордин-Нащокин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В. В. Голицын. Начало царствования Петра I. Азовские походы. Великое посольство.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Особенности абсолютизма в Европе и России. Преобразования Петра I. Реформы местного управления: городская и областная (губернская) реформы. Реформы государственного управления: учреждение Сената, коллегий, органов надзора и суда. Реорганизация армии: создание флота, рекрутские наборы, гвардия. Указ о единонаследии.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Церковная реформа. Упразднение патриаршества, учреждение Синода. Старообрядчество при Петре I. Положение протестантов, мусульман, буддистов, язычников. Оппозиция реформам Петра I. Дело царевича Алексея.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Развитие промышленности. Мануфактуры и крепостной труд. Денежная и налоговая реформы. Подушная подать. Ревизии. Особенности российского крепостничества в XVIII в. и территория его распространения. Российское общество в Петровскую эпоху. Изменение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социального статуса сословий и групп: дворянство, духовенство, купечество, горожане, крестьянство, казачество.</w:t>
      </w:r>
      <w:proofErr w:type="gramEnd"/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Зарождение чиновничье-бюрократической системы. Табель о рангах. Правовой статус народов и территорий империи: Украина, Прибалтика, Поволжье,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Приуралье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, Северный Кавказ,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Сибирь, Дальний Восток. Социальные и национальные движения в первой четверти XVIII в. Восстания в Астрахани, Башкирии, на Дону.</w:t>
      </w:r>
    </w:p>
    <w:p w:rsidR="00F94885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Религиозные выступления. Россия в системе европейских и мировых международных связей. Внешняя политика России в первой четверти 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XVIII в. Северная война: причины, основные события, итоги.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Ништадтский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мир.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Прутский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Каспийский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походы.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Провозглашение России империей. Формирование системы национальных интересов Российской империи на международной арене, рост её авторитета и влияния на мировой арене.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Культура и нравы. Повседневная жизнь и быт правящей элиты и основной массы населения. Нововведения, европеизация, традиционализм. Просвещение и научные знания. Введение гражданского шрифта и книгопечатание. Новое летоисчисление. Первая печатная газета «Ведомости». Ассамблеи, фейерверки.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Санкт-Петербург — новая столица. Кунсткамера. Создание сети школ и специальных учебных заведений. Основание Академии наук и университета. Развитие техники. Строительство городов, крепостей, каналов.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Литература, архитектура и изобразительное искусство. Петровское барокко.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Итоги, последствия и значение петровских преобразований. Образ Петра I в русской истории и культуре. Человек в эпоху модернизации. Изменения в повседневной жизни сословий и народов России.</w:t>
      </w:r>
    </w:p>
    <w:p w:rsidR="002C6D95" w:rsidRPr="000D3EB9" w:rsidRDefault="002C6D95" w:rsidP="002C6D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Россия при наследниках Петра </w:t>
      </w:r>
      <w:r w:rsidRPr="000D3EB9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I</w:t>
      </w:r>
      <w:r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 эпоха дворцовых переворотов (6 часов)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Изменение места и роли России в Европе. Отношения с Османской империей в политике европейских стран и России.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Дворцовые перевороты: причины, сущность, последствия. Фаворитизм. Усиление роли гвардии. Екатерина I.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Пётр II. «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Верховники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». Анн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а Иоа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нновна. Кондиции — попытка ограничения абсолютной власти. Иоанн Антонович.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lastRenderedPageBreak/>
        <w:t>Елизавета Петровна. Пётр III. Внутренняя политика в 1725—1762 гг. Изменение системы центрального управления. Верховный тайный совет. Кабинет министров. Конференция при высочайшем дворе. Расширение привилегий дворянства. Манифест о вольности дворянства. Ужесточение политики в отношении крестьянства, казачества, национальных окраин. Изменения в системе городского управления.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Начало промышленного переворота в Европе и экономическое развитие России. Экономическая и финансовая политика. Ликвидация внутренних таможен. Развитие мануфактур и торговли. Учреждение Дворянского и Купеческого банков.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Национальная и религиозная политика в 1725—1762 гг. Внешняя политика в 1725—1762 гг. Основные направления внешней политики. Россия и Речь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Посполитая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Русско-турецкая война 1735—1739 гг. Русско-шведская война 1741—1742 гг. Начало присоединения к России казахских земель. Россия в Семилетней войне 1756—1763 гг. П. А. Румянцев. П. С. Салтыков. Итоги внешней политики.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C6D95" w:rsidRPr="000D3EB9" w:rsidRDefault="002C6D95" w:rsidP="002C6D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Российская империя при Екатерине </w:t>
      </w:r>
      <w:r w:rsidRPr="000D3EB9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II</w:t>
      </w:r>
      <w:r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 (9 часов)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Россия в системе европейских и международных связей. Основные внешние вызовы. Научная революция второй половины XVIII в. Европейское Просвещение и его роль в формировании политики ведущих держав и России. Внутренняя политика Екатерины II. Просвещённый абсолютизм. Секуляризация церковных земель. Проекты реформирования России. Уложенная комиссия. Вольное экономическое общество. Губернская реформа. Жалованные грамоты дворянству и городам. Экономическая и финансовая политика правительства. Рост городов. Развитие мануфактурного производства. Барщинное и оброчное крепостное хозяйство. Крупные предпринимательские династии. Хозяйственное освоение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Новороссии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, Северного Кавказа, Поволжья, Урала.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Социальная структура российского общества. Сословное самоуправление. Социальные и национальные движения. Восстание под предводительством Емельяна Пугачёва.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Народы Прибалтики, Польши, Украины, Белоруссии, Поволжья,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Новороссии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, Северного Кавказа, Сибири, Дальнего Востока, Северной Америки в составе Российской империи.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Немецкие переселенцы. Национальная политика. Русская православная церковь, католики и протестанты. Положение мусульман, иудеев, буддистов.</w:t>
      </w:r>
    </w:p>
    <w:p w:rsidR="00F94885" w:rsidRDefault="002C6D95" w:rsidP="004744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Основные направления внешней политики. Восточный вопрос и политика России. Русско-турецкие войны. Присоединение Крыма. «Греческий проект». Участие России в разделах Речи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Посполитой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Воссоединение Правобережной У</w:t>
      </w:r>
      <w:r w:rsidR="00474427">
        <w:rPr>
          <w:rFonts w:ascii="Times New Roman" w:eastAsia="Times New Roman" w:hAnsi="Times New Roman" w:cs="Times New Roman"/>
          <w:sz w:val="24"/>
          <w:szCs w:val="24"/>
        </w:rPr>
        <w:t>краины с Левобережной Украиной.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Вхождение в состав России Белоруссии и Литвы.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Формирование основ глобальной внешней политики России. Отношения с азиатскими странами и народами. Война за независимость в Северной Америке и Россия. Французская революция конца XVIII в. и политика противостояния России революционным движениям в Европе. Расширение территории России и укрепление её международного положения. Россия — великая европейская держава.</w:t>
      </w:r>
    </w:p>
    <w:p w:rsidR="002C6D95" w:rsidRPr="000D3EB9" w:rsidRDefault="002C6D95" w:rsidP="002C6D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Россия при Павле </w:t>
      </w:r>
      <w:r w:rsidRPr="000D3EB9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I</w:t>
      </w:r>
      <w:r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 (2 часа)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Изменение порядка престолонаследия. Ограничение дворянских привилегий. Ставка на мелкопоместное дворянство. Политика в отношении крестьян. Комиссия для составления законов Российской империи. Внешняя политика Павла I. Участие России в антифранцузских коалициях. Итальянский и Швейцарский походы А. В. Суворова. Военные экспедиции Ф. Ф. Ушакова. Заговор 11 марта 1801 г. и убийство императора Павла I.</w:t>
      </w:r>
    </w:p>
    <w:p w:rsidR="002C6D95" w:rsidRPr="000D3EB9" w:rsidRDefault="002C6D95" w:rsidP="002C6D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Культурное пространство Российской империи в </w:t>
      </w:r>
      <w:r w:rsidRPr="000D3EB9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XVIII</w:t>
      </w:r>
      <w:proofErr w:type="gramStart"/>
      <w:r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веке</w:t>
      </w:r>
      <w:proofErr w:type="gramEnd"/>
      <w:r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 (5 часов)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Образование и наука в XVIII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. Влияние идей Просвещения на развитие образования и науки в России. Зарождение общеобразовательной школы. Основание Московского университета и Российской академии художеств. Смольный институт благородных девиц. Кадетский (шляхетский) корпус.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Деятельность Академии наук. И. И. Шувалов. М. В. Ломоносов. Развитие естественных и гуманитарных наук. Становление русского литературного языка. Географические экспедиции. Достижения в технике. Литература. Живопись. Театр. Музыка. Архитектура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и скульптура. Начало ансамблевой застройки городов.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lastRenderedPageBreak/>
        <w:t>Перемены в повседневной жизни населения Российской империи. Сословный характер культуры и быта. Европеизация дворянского быта. Общественные настроения.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Жизнь в дворянских усадьбах. Крепостные театры. Одежда и мода. Жилищные условия разных слоёв населения, особенности питания.</w:t>
      </w:r>
    </w:p>
    <w:p w:rsidR="00AB63AE" w:rsidRDefault="00AB63AE" w:rsidP="002C6D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63AE">
        <w:rPr>
          <w:rFonts w:ascii="Times New Roman" w:hAnsi="Times New Roman" w:cs="Times New Roman"/>
          <w:sz w:val="24"/>
          <w:szCs w:val="24"/>
        </w:rPr>
        <w:t>Истории и культура родного края</w:t>
      </w:r>
      <w:proofErr w:type="gramStart"/>
      <w:r w:rsidRPr="00735F6A">
        <w:t>.</w:t>
      </w:r>
      <w:proofErr w:type="gramEnd"/>
      <w:r w:rsidRPr="00735F6A">
        <w:t xml:space="preserve"> 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AB63AE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proofErr w:type="gramEnd"/>
      <w:r w:rsidRPr="00AB63A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B63A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XVIII</w:t>
      </w:r>
      <w:r w:rsidRPr="00AB63AE">
        <w:rPr>
          <w:rFonts w:ascii="Times New Roman" w:eastAsia="Times New Roman" w:hAnsi="Times New Roman" w:cs="Times New Roman"/>
          <w:bCs/>
          <w:sz w:val="24"/>
          <w:szCs w:val="24"/>
        </w:rPr>
        <w:t xml:space="preserve"> веке.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C6D95" w:rsidRPr="000D3EB9" w:rsidRDefault="002C6D95" w:rsidP="002C6D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>Итоговое контрольное тестирование за курс 8 класса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>Урок обобщения и систематизации полученных знаний.</w:t>
      </w:r>
      <w:r w:rsidR="00E4615A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AB63AE" w:rsidRPr="00AB63AE">
        <w:rPr>
          <w:rFonts w:ascii="Times New Roman" w:hAnsi="Times New Roman" w:cs="Times New Roman"/>
          <w:sz w:val="24"/>
          <w:szCs w:val="24"/>
        </w:rPr>
        <w:t>Истории и культура родного края</w:t>
      </w:r>
      <w:proofErr w:type="gramStart"/>
      <w:r w:rsidR="00AB63AE" w:rsidRPr="00735F6A">
        <w:t>.</w:t>
      </w:r>
      <w:proofErr w:type="gramEnd"/>
      <w:r w:rsidR="00AB63AE" w:rsidRPr="00735F6A">
        <w:t xml:space="preserve"> 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AB63AE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proofErr w:type="gramEnd"/>
      <w:r w:rsidRPr="00AB63A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B63A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XVIII</w:t>
      </w:r>
      <w:r w:rsidRPr="00AB63AE">
        <w:rPr>
          <w:rFonts w:ascii="Times New Roman" w:eastAsia="Times New Roman" w:hAnsi="Times New Roman" w:cs="Times New Roman"/>
          <w:bCs/>
          <w:sz w:val="24"/>
          <w:szCs w:val="24"/>
        </w:rPr>
        <w:t xml:space="preserve"> веке.</w:t>
      </w:r>
      <w:r w:rsidR="00945812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C6D95" w:rsidRPr="000D3EB9" w:rsidRDefault="002C6D95" w:rsidP="002C6D95">
      <w:pPr>
        <w:spacing w:after="0"/>
        <w:jc w:val="center"/>
        <w:rPr>
          <w:rStyle w:val="a9"/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</w:rPr>
      </w:pPr>
    </w:p>
    <w:p w:rsidR="002C6D95" w:rsidRPr="00F94885" w:rsidRDefault="002C6D95" w:rsidP="002C6D9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4885">
        <w:rPr>
          <w:rFonts w:ascii="Times New Roman" w:hAnsi="Times New Roman" w:cs="Times New Roman"/>
          <w:b/>
          <w:bCs/>
          <w:sz w:val="24"/>
          <w:szCs w:val="24"/>
        </w:rPr>
        <w:t>9 класс история</w:t>
      </w:r>
    </w:p>
    <w:p w:rsidR="002C6D95" w:rsidRPr="00F94885" w:rsidRDefault="002C6D95" w:rsidP="002C6D95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94885">
        <w:rPr>
          <w:rStyle w:val="a9"/>
          <w:b/>
          <w:bCs/>
          <w:i w:val="0"/>
          <w:iCs w:val="0"/>
          <w:color w:val="000000"/>
        </w:rPr>
        <w:t>Содержание предмета</w:t>
      </w:r>
    </w:p>
    <w:p w:rsidR="00774257" w:rsidRPr="00F94885" w:rsidRDefault="002C6D95" w:rsidP="002C6D95">
      <w:pPr>
        <w:pStyle w:val="a5"/>
        <w:tabs>
          <w:tab w:val="left" w:pos="142"/>
          <w:tab w:val="left" w:pos="426"/>
          <w:tab w:val="left" w:pos="709"/>
        </w:tabs>
        <w:spacing w:after="0"/>
        <w:ind w:left="0" w:firstLine="709"/>
        <w:jc w:val="center"/>
        <w:rPr>
          <w:rStyle w:val="a9"/>
          <w:rFonts w:ascii="Times New Roman" w:hAnsi="Times New Roman"/>
          <w:b/>
          <w:bCs/>
          <w:i w:val="0"/>
          <w:iCs w:val="0"/>
          <w:color w:val="000000"/>
          <w:sz w:val="24"/>
          <w:szCs w:val="24"/>
        </w:rPr>
      </w:pPr>
      <w:r w:rsidRPr="00F94885">
        <w:rPr>
          <w:rStyle w:val="a9"/>
          <w:rFonts w:ascii="Times New Roman" w:hAnsi="Times New Roman"/>
          <w:b/>
          <w:bCs/>
          <w:i w:val="0"/>
          <w:iCs w:val="0"/>
          <w:color w:val="000000"/>
          <w:sz w:val="24"/>
          <w:szCs w:val="24"/>
        </w:rPr>
        <w:t xml:space="preserve">История </w:t>
      </w:r>
      <w:r w:rsidR="00CC5A75" w:rsidRPr="00F94885">
        <w:rPr>
          <w:rStyle w:val="a9"/>
          <w:rFonts w:ascii="Times New Roman" w:hAnsi="Times New Roman"/>
          <w:b/>
          <w:bCs/>
          <w:i w:val="0"/>
          <w:iCs w:val="0"/>
          <w:color w:val="000000"/>
          <w:sz w:val="24"/>
          <w:szCs w:val="24"/>
        </w:rPr>
        <w:t>(68ч)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Страны Европы и Северной Америки в первой половине XIX в.</w:t>
      </w:r>
      <w:r w:rsidR="004D0794"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(7ч.)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Империя Наполеона во Франции: внутренняя и внешняя политика. Наполеоновские войны. Падение империи. Венский конгресс; Ш. М. Талейран. Священный союз.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индустриального общества. 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Политическое развитие европейских стран в 1815— 1849 гг.: социальные и национальные движения, реформы и революции. Оформление консервативных, либеральных, радикальных политических течений и партий; возникновение марксизма.</w:t>
      </w:r>
    </w:p>
    <w:p w:rsidR="00F94885" w:rsidRPr="00474427" w:rsidRDefault="00B35B6B" w:rsidP="009A4AE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Страны Европы и Северной Америки во второй половине XIX в.</w:t>
      </w:r>
      <w:r w:rsidR="004D0794"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(7ч.)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Великобритания в Викторианскую эпоху: «мастерская мира», рабочее движение, внутренняя и внешняя политика, расширение колониальной империи. Франция — от Второй империи к Третьей республике: внутренняя и внешняя политика, франко-германская война, колониальные войны. Образование единого государства в Италии; К. </w:t>
      </w:r>
      <w:proofErr w:type="spellStart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Кавур</w:t>
      </w:r>
      <w:proofErr w:type="spellEnd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Дж. Гарибальди. Объединение германских государств, провозглашение Германской империи; О. Бисмарк. </w:t>
      </w:r>
      <w:proofErr w:type="spellStart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Габсбургская</w:t>
      </w:r>
      <w:proofErr w:type="spellEnd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монархия: австро-венгерский дуализм.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Соединенные Штаты Америки во второй половине XIX в.: экономика, социальные отношения, политическая жизнь. Север и Юг. Гражданская война (1861 — 1865). А. Линкольн.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Экономическое и социально-политическое развитие стран Европы и США в конце XIX в.</w:t>
      </w:r>
      <w:r w:rsidR="004D0794"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(4.ч)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Завершение промышленного переворота. Индустриализация. Монополистический капитализм. Технический прогре</w:t>
      </w:r>
      <w:proofErr w:type="gramStart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сс в пр</w:t>
      </w:r>
      <w:proofErr w:type="gramEnd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омышленности и сельском хозяйстве. Развитие транспорта и сре</w:t>
      </w:r>
      <w:proofErr w:type="gramStart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дств св</w:t>
      </w:r>
      <w:proofErr w:type="gramEnd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язи. Миграция из Старого в Новый Свет. Положение основных социальных групп. Расширение спектра общественных движений. Рабочее движение и профсоюзы. Образование социалистических партий; идеологи и руководители социалистического движения.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Страны Азии в XIX в.</w:t>
      </w:r>
      <w:r w:rsidR="004D0794"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(2ч.)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Османская империя: традиционные устои и попытки проведения реформ. Индия: распад державы Великих Моголов, установление британского колониального господства, освободительные восстания. Китай: империя Цин, «закрытие» страны, опиумные войны, движение тайпинов. Япония: внутренняя и внешняя политика </w:t>
      </w:r>
      <w:proofErr w:type="spellStart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сёгуната</w:t>
      </w:r>
      <w:proofErr w:type="spellEnd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Токугава</w:t>
      </w:r>
      <w:proofErr w:type="spellEnd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преобразования эпохи </w:t>
      </w:r>
      <w:proofErr w:type="spellStart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Мэйдзи</w:t>
      </w:r>
      <w:proofErr w:type="spellEnd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Война за независимость в Латинской Америке</w:t>
      </w:r>
      <w:r w:rsidR="004D0794"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(1ч.)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Колониальное общество. Освободительная борьба: задачи, участники, формы выступлений. П. Д. </w:t>
      </w:r>
      <w:proofErr w:type="spellStart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Туссен-Лувертюр</w:t>
      </w:r>
      <w:proofErr w:type="spellEnd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, С. Боливар. Провозглашение независимых государств.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Народы Африки в Новое время Колониальные империи.</w:t>
      </w:r>
      <w:r w:rsidR="004D0794"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(1ч.)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Колониальные порядки и традиционные общественные отношения. Выступления против колонизаторов.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Развитие культуры в XIX в.</w:t>
      </w:r>
      <w:r w:rsidR="004D0794"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(1ч.)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Научные открытия и технические изобретения. Распространение образования. Секуляризация и демократизация культуры. Изменения в условиях жизни людей. Стили художественной культуры: классицизм, романтизм, реализм, импрессионизм. Театр. Рождение кинематографа. Деятели культуры: жизнь и творчество</w:t>
      </w:r>
      <w:r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Международные отношения в XIX в.</w:t>
      </w:r>
      <w:r w:rsidR="004D0794"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(1ч.)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</w:t>
      </w:r>
    </w:p>
    <w:p w:rsidR="00F94885" w:rsidRPr="00F94885" w:rsidRDefault="00B35B6B" w:rsidP="009A4AE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Историческое и культурное наследие Нового времени.</w:t>
      </w:r>
    </w:p>
    <w:p w:rsidR="00F94885" w:rsidRPr="00F94885" w:rsidRDefault="009207E4" w:rsidP="009207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Россия в первой четверти XIX в.(9ч.) </w:t>
      </w:r>
      <w:r w:rsidRPr="00F94885">
        <w:rPr>
          <w:rFonts w:ascii="Times New Roman" w:eastAsia="Times New Roman" w:hAnsi="Times New Roman" w:cs="Times New Roman"/>
          <w:sz w:val="24"/>
          <w:szCs w:val="24"/>
        </w:rPr>
        <w:t>Россия и мир на рубеже XVIII—XIX вв. Александр I: начало правления. Реформы М. М. Сперанского. Внешняя политика Александра I в 1801—1812 гг. Отечественная война 1812 г. Заграничные походы русской армии. Внешняя  политика Александра I в 1813—1825 гг. Либеральные и охранительные тенденции во  внутренней политике Александра I в 1815—1825 гг. Национальная политика Александра I. Социально-экономическое  развитие страны в первой четверти XIX в. Общественное движение при Александре I. Выступление декабристов.</w:t>
      </w:r>
    </w:p>
    <w:p w:rsidR="00F94885" w:rsidRPr="00F94885" w:rsidRDefault="009207E4" w:rsidP="009207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948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Россия во второй четверти XIX в.(8ч.)  </w:t>
      </w:r>
      <w:r w:rsidRPr="00F94885">
        <w:rPr>
          <w:rFonts w:ascii="Times New Roman" w:eastAsia="Times New Roman" w:hAnsi="Times New Roman" w:cs="Times New Roman"/>
          <w:sz w:val="24"/>
          <w:szCs w:val="24"/>
        </w:rPr>
        <w:t xml:space="preserve">Реформаторские и консервативные тенденции во внутренней политике Николая I.  Социально-экономическое развитие страны во второй четверти XIX в. Общественное движение при Николае I. Национальная и религиозная политика Николая I. Этнокультурный облик страны. Внешняя политика Николая I. Кавказская война 1817—1864 гг. Крымская война 1853—1856 гг. Культурное пространство империи в первой половине XIX в. </w:t>
      </w:r>
    </w:p>
    <w:p w:rsidR="00F94885" w:rsidRPr="00F94885" w:rsidRDefault="009207E4" w:rsidP="009207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Россия в эпоху Великих реформ.(4ч.) </w:t>
      </w:r>
      <w:r w:rsidRPr="00F94885">
        <w:rPr>
          <w:rFonts w:ascii="Times New Roman" w:eastAsia="Times New Roman" w:hAnsi="Times New Roman" w:cs="Times New Roman"/>
          <w:sz w:val="24"/>
          <w:szCs w:val="24"/>
        </w:rPr>
        <w:t>Европейская индустриализация и предпосылки реформ в России. Александр II: начало правления. Крестьянская реформа 1861 г  Реформы 1860—1870-х гг.: социальная и правовая модернизация.  Социально-экономическое развитие страны в пореформенный период. Общественное движение при Александре II и политика правительства. Национальная и религиозная политика Александра II. Национальный вопрос в России и Европе. Внешняя политика Александра II. Русско-турецкая война 1877—1878 гг.</w:t>
      </w:r>
    </w:p>
    <w:p w:rsidR="00F94885" w:rsidRPr="00F94885" w:rsidRDefault="009207E4" w:rsidP="009207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Россия в 1880—1890-е гг. (7ч.</w:t>
      </w:r>
      <w:proofErr w:type="gramStart"/>
      <w:r w:rsidRPr="00F94885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Pr="00F94885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End"/>
      <w:r w:rsidRPr="00F94885">
        <w:rPr>
          <w:rFonts w:ascii="Times New Roman" w:eastAsia="Times New Roman" w:hAnsi="Times New Roman" w:cs="Times New Roman"/>
          <w:sz w:val="24"/>
          <w:szCs w:val="24"/>
        </w:rPr>
        <w:t xml:space="preserve">лександр III: особенности внутренней политики. Перемены в экономике и социальном строе. Общественное движение при Александре III. Национальная и религиозная политика Александра III. Внешняя политика Александра III. Культурное пространство империи во второй половине XIX в. Повседневная жизнь разных слоёв населения в XIX в. </w:t>
      </w:r>
    </w:p>
    <w:p w:rsidR="009A4AE3" w:rsidRPr="00FA0DE0" w:rsidRDefault="009207E4" w:rsidP="00FA0D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Россия </w:t>
      </w:r>
      <w:proofErr w:type="gramStart"/>
      <w:r w:rsidRPr="00F94885">
        <w:rPr>
          <w:rFonts w:ascii="Times New Roman" w:eastAsia="Times New Roman" w:hAnsi="Times New Roman" w:cs="Times New Roman"/>
          <w:b/>
          <w:bCs/>
          <w:sz w:val="24"/>
          <w:szCs w:val="24"/>
        </w:rPr>
        <w:t>в начале</w:t>
      </w:r>
      <w:proofErr w:type="gramEnd"/>
      <w:r w:rsidRPr="00F948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XX в</w:t>
      </w:r>
      <w:r w:rsidR="004D0794" w:rsidRPr="00F94885">
        <w:rPr>
          <w:rFonts w:ascii="Times New Roman" w:eastAsia="Times New Roman" w:hAnsi="Times New Roman" w:cs="Times New Roman"/>
          <w:b/>
          <w:bCs/>
          <w:sz w:val="24"/>
          <w:szCs w:val="24"/>
        </w:rPr>
        <w:t>(16</w:t>
      </w:r>
      <w:r w:rsidRPr="00F948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ч). </w:t>
      </w:r>
      <w:r w:rsidRPr="00F94885">
        <w:rPr>
          <w:rFonts w:ascii="Times New Roman" w:eastAsia="Times New Roman" w:hAnsi="Times New Roman" w:cs="Times New Roman"/>
          <w:sz w:val="24"/>
          <w:szCs w:val="24"/>
        </w:rPr>
        <w:t>Россия и мир на рубеже XIX—XX вв.: динамика и противоречия развития. Социально-экономическое развитие страны на рубеже XIX—XX вв. Николай II: начало правления. Политическое развитие страны в 1894—1904 гг. Внешняя политика Николая II. Русско-японская война 1904—1905 гг. Первая российская революция и политические реформы 1905—1907 гг. Социально-экономические реформы П. А. Столыпина. Политическое развитие страны в 1907—1914 гг. Серебряный век русской культуры.</w:t>
      </w:r>
      <w:r w:rsidR="00AB63AE" w:rsidRPr="00AB63AE">
        <w:rPr>
          <w:rFonts w:ascii="Times New Roman" w:hAnsi="Times New Roman" w:cs="Times New Roman"/>
          <w:sz w:val="24"/>
          <w:szCs w:val="24"/>
        </w:rPr>
        <w:t xml:space="preserve"> Истории и культура родного края</w:t>
      </w:r>
      <w:proofErr w:type="gramStart"/>
      <w:r w:rsidR="00AB63AE" w:rsidRPr="00735F6A">
        <w:t>.</w:t>
      </w:r>
      <w:proofErr w:type="gramEnd"/>
      <w:r w:rsidR="00AB63AE" w:rsidRPr="00735F6A">
        <w:t xml:space="preserve"> </w:t>
      </w:r>
      <w:r w:rsidR="00AB63AE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AB63AE" w:rsidRPr="00AB63AE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proofErr w:type="gramEnd"/>
      <w:r w:rsidR="00AB63AE" w:rsidRPr="00AB63A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B63A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XIX</w:t>
      </w:r>
      <w:r w:rsidR="00AB63AE" w:rsidRPr="00AB63AE">
        <w:rPr>
          <w:rFonts w:ascii="Times New Roman" w:eastAsia="Times New Roman" w:hAnsi="Times New Roman" w:cs="Times New Roman"/>
          <w:bCs/>
          <w:sz w:val="24"/>
          <w:szCs w:val="24"/>
        </w:rPr>
        <w:t xml:space="preserve"> веке.</w:t>
      </w:r>
    </w:p>
    <w:p w:rsidR="00774257" w:rsidRPr="00474427" w:rsidRDefault="00FA0DE0" w:rsidP="00474427">
      <w:pPr>
        <w:tabs>
          <w:tab w:val="left" w:pos="142"/>
          <w:tab w:val="left" w:pos="426"/>
          <w:tab w:val="left" w:pos="709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</w:t>
      </w:r>
      <w:r w:rsidR="009A4AE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         </w:t>
      </w:r>
      <w:r w:rsidR="009A4AE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</w:t>
      </w:r>
      <w:r w:rsidR="00774257" w:rsidRPr="009A4AE3">
        <w:rPr>
          <w:rFonts w:ascii="Times New Roman" w:hAnsi="Times New Roman"/>
          <w:b/>
          <w:sz w:val="24"/>
          <w:szCs w:val="24"/>
        </w:rPr>
        <w:t>Учебно-тематическое планирование 5 класс</w:t>
      </w:r>
      <w:r w:rsidR="00945812" w:rsidRPr="009A4AE3">
        <w:rPr>
          <w:rFonts w:ascii="Times New Roman" w:hAnsi="Times New Roman"/>
          <w:b/>
          <w:sz w:val="24"/>
          <w:szCs w:val="24"/>
        </w:rPr>
        <w:t xml:space="preserve"> (70ч.)</w:t>
      </w:r>
    </w:p>
    <w:tbl>
      <w:tblPr>
        <w:tblStyle w:val="a7"/>
        <w:tblW w:w="0" w:type="auto"/>
        <w:jc w:val="center"/>
        <w:tblInd w:w="-1680" w:type="dxa"/>
        <w:tblLook w:val="04A0" w:firstRow="1" w:lastRow="0" w:firstColumn="1" w:lastColumn="0" w:noHBand="0" w:noVBand="1"/>
      </w:tblPr>
      <w:tblGrid>
        <w:gridCol w:w="2500"/>
        <w:gridCol w:w="6727"/>
        <w:gridCol w:w="1989"/>
      </w:tblGrid>
      <w:tr w:rsidR="00774257" w:rsidRPr="000D3EB9" w:rsidTr="00474427">
        <w:trPr>
          <w:trHeight w:val="504"/>
          <w:jc w:val="center"/>
        </w:trPr>
        <w:tc>
          <w:tcPr>
            <w:tcW w:w="2500" w:type="dxa"/>
          </w:tcPr>
          <w:p w:rsidR="00774257" w:rsidRPr="000D3EB9" w:rsidRDefault="00945812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6727" w:type="dxa"/>
          </w:tcPr>
          <w:p w:rsidR="00774257" w:rsidRPr="000D3EB9" w:rsidRDefault="00A26B25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989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774257" w:rsidRPr="000D3EB9" w:rsidTr="00474427">
        <w:trPr>
          <w:trHeight w:val="520"/>
          <w:jc w:val="center"/>
        </w:trPr>
        <w:tc>
          <w:tcPr>
            <w:tcW w:w="2500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27" w:type="dxa"/>
          </w:tcPr>
          <w:p w:rsidR="00774257" w:rsidRPr="000D3EB9" w:rsidRDefault="00774257" w:rsidP="00774257">
            <w:pPr>
              <w:tabs>
                <w:tab w:val="num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Что изучает история</w:t>
            </w:r>
          </w:p>
          <w:p w:rsidR="00945812" w:rsidRPr="000D3EB9" w:rsidRDefault="00945812" w:rsidP="00774257">
            <w:pPr>
              <w:tabs>
                <w:tab w:val="num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74257" w:rsidRPr="000D3EB9" w:rsidTr="00474427">
        <w:trPr>
          <w:trHeight w:val="520"/>
          <w:jc w:val="center"/>
        </w:trPr>
        <w:tc>
          <w:tcPr>
            <w:tcW w:w="2500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727" w:type="dxa"/>
          </w:tcPr>
          <w:p w:rsidR="00774257" w:rsidRPr="000D3EB9" w:rsidRDefault="00774257" w:rsidP="00774257">
            <w:pPr>
              <w:tabs>
                <w:tab w:val="num" w:pos="0"/>
              </w:tabs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Первобытное общество</w:t>
            </w:r>
          </w:p>
          <w:p w:rsidR="00945812" w:rsidRPr="000D3EB9" w:rsidRDefault="00945812" w:rsidP="00774257">
            <w:pPr>
              <w:tabs>
                <w:tab w:val="num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74257" w:rsidRPr="000D3EB9" w:rsidTr="00474427">
        <w:trPr>
          <w:trHeight w:val="504"/>
          <w:jc w:val="center"/>
        </w:trPr>
        <w:tc>
          <w:tcPr>
            <w:tcW w:w="2500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727" w:type="dxa"/>
          </w:tcPr>
          <w:p w:rsidR="00774257" w:rsidRPr="000D3EB9" w:rsidRDefault="00774257" w:rsidP="00774257">
            <w:pPr>
              <w:tabs>
                <w:tab w:val="num" w:pos="0"/>
              </w:tabs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Древний Восток</w:t>
            </w:r>
          </w:p>
          <w:p w:rsidR="00945812" w:rsidRPr="000D3EB9" w:rsidRDefault="00945812" w:rsidP="00774257">
            <w:pPr>
              <w:tabs>
                <w:tab w:val="num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74257" w:rsidRPr="000D3EB9" w:rsidTr="00474427">
        <w:trPr>
          <w:trHeight w:val="520"/>
          <w:jc w:val="center"/>
        </w:trPr>
        <w:tc>
          <w:tcPr>
            <w:tcW w:w="2500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727" w:type="dxa"/>
          </w:tcPr>
          <w:p w:rsidR="00774257" w:rsidRPr="000D3EB9" w:rsidRDefault="00774257" w:rsidP="00774257">
            <w:pPr>
              <w:tabs>
                <w:tab w:val="num" w:pos="0"/>
              </w:tabs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Древняя Греция и эллинистический мир</w:t>
            </w:r>
          </w:p>
          <w:p w:rsidR="00945812" w:rsidRPr="000D3EB9" w:rsidRDefault="00945812" w:rsidP="00774257">
            <w:pPr>
              <w:tabs>
                <w:tab w:val="num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74257" w:rsidRPr="000D3EB9" w:rsidTr="00474427">
        <w:trPr>
          <w:trHeight w:val="504"/>
          <w:jc w:val="center"/>
        </w:trPr>
        <w:tc>
          <w:tcPr>
            <w:tcW w:w="2500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727" w:type="dxa"/>
          </w:tcPr>
          <w:p w:rsidR="00774257" w:rsidRPr="000D3EB9" w:rsidRDefault="00774257" w:rsidP="00774257">
            <w:pPr>
              <w:tabs>
                <w:tab w:val="num" w:pos="0"/>
              </w:tabs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Древний Рим</w:t>
            </w:r>
          </w:p>
          <w:p w:rsidR="00945812" w:rsidRPr="000D3EB9" w:rsidRDefault="00945812" w:rsidP="00774257">
            <w:pPr>
              <w:tabs>
                <w:tab w:val="num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74257" w:rsidRPr="000D3EB9" w:rsidTr="00474427">
        <w:trPr>
          <w:trHeight w:val="520"/>
          <w:jc w:val="center"/>
        </w:trPr>
        <w:tc>
          <w:tcPr>
            <w:tcW w:w="2500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27" w:type="dxa"/>
          </w:tcPr>
          <w:p w:rsidR="00774257" w:rsidRPr="000D3EB9" w:rsidRDefault="00774257" w:rsidP="00774257">
            <w:pPr>
              <w:tabs>
                <w:tab w:val="num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  <w:p w:rsidR="00945812" w:rsidRPr="000D3EB9" w:rsidRDefault="00945812" w:rsidP="00774257">
            <w:pPr>
              <w:tabs>
                <w:tab w:val="num" w:pos="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9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774257" w:rsidRPr="000D3EB9" w:rsidRDefault="00774257" w:rsidP="0077425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257" w:rsidRPr="009A4AE3" w:rsidRDefault="00774257" w:rsidP="00163A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74257" w:rsidRPr="002372BB" w:rsidRDefault="00774257" w:rsidP="00774257">
      <w:pPr>
        <w:pStyle w:val="a5"/>
        <w:tabs>
          <w:tab w:val="left" w:pos="142"/>
          <w:tab w:val="left" w:pos="426"/>
          <w:tab w:val="left" w:pos="709"/>
        </w:tabs>
        <w:spacing w:after="0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2372BB">
        <w:rPr>
          <w:rFonts w:ascii="Times New Roman" w:hAnsi="Times New Roman"/>
          <w:sz w:val="24"/>
          <w:szCs w:val="24"/>
        </w:rPr>
        <w:t>Учебно-тематическое планирование</w:t>
      </w:r>
      <w:r w:rsidRPr="002372BB">
        <w:rPr>
          <w:rFonts w:ascii="Times New Roman" w:eastAsia="Times New Roman" w:hAnsi="Times New Roman"/>
          <w:sz w:val="24"/>
          <w:szCs w:val="24"/>
        </w:rPr>
        <w:t xml:space="preserve">  6 класс</w:t>
      </w:r>
      <w:r w:rsidR="00C002AE" w:rsidRPr="002372BB">
        <w:rPr>
          <w:rFonts w:ascii="Times New Roman" w:eastAsia="Times New Roman" w:hAnsi="Times New Roman"/>
          <w:sz w:val="24"/>
          <w:szCs w:val="24"/>
        </w:rPr>
        <w:t xml:space="preserve"> (70ч)</w:t>
      </w:r>
    </w:p>
    <w:p w:rsidR="00774257" w:rsidRPr="002372BB" w:rsidRDefault="00774257" w:rsidP="007742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372BB">
        <w:rPr>
          <w:rFonts w:ascii="Times New Roman" w:hAnsi="Times New Roman" w:cs="Times New Roman"/>
          <w:sz w:val="24"/>
          <w:szCs w:val="24"/>
        </w:rPr>
        <w:t xml:space="preserve">                                  Всеобщая история. История Средних веков (24 часа)</w:t>
      </w:r>
    </w:p>
    <w:tbl>
      <w:tblPr>
        <w:tblW w:w="11057" w:type="dxa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  <w:gridCol w:w="1843"/>
      </w:tblGrid>
      <w:tr w:rsidR="00774257" w:rsidRPr="002372BB" w:rsidTr="002614EE">
        <w:trPr>
          <w:trHeight w:val="51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945812" w:rsidP="0077425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2614EE"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раздела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C002AE" w:rsidP="00A26B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6B25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Кол-во часов </w:t>
            </w:r>
          </w:p>
        </w:tc>
      </w:tr>
      <w:tr w:rsidR="00774257" w:rsidRPr="002372BB" w:rsidTr="002614EE">
        <w:trPr>
          <w:trHeight w:val="36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</w:t>
            </w: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Живое Средневековье.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Становление средневековой Европы (</w:t>
            </w:r>
            <w:r w:rsidRPr="002372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372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shd w:val="clear" w:color="auto" w:fill="FFFFFF"/>
              <w:spacing w:after="0" w:line="294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Византийская империя и славяне в </w:t>
            </w:r>
            <w:r w:rsidRPr="002372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2372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вв. </w:t>
            </w: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spacing w:after="0" w:line="240" w:lineRule="auto"/>
              <w:ind w:left="-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Арабы в </w:t>
            </w:r>
            <w:r w:rsidRPr="002372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372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вв.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4.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spacing w:after="0" w:line="240" w:lineRule="auto"/>
              <w:ind w:hanging="56"/>
              <w:jc w:val="both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Феодалы и крестьяне.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spacing w:line="276" w:lineRule="auto"/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5.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spacing w:after="0" w:line="240" w:lineRule="auto"/>
              <w:ind w:left="-84"/>
              <w:jc w:val="both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Средневековый город в Западной и Центральной Европе.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6.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spacing w:after="0" w:line="240" w:lineRule="auto"/>
              <w:ind w:left="-84"/>
              <w:jc w:val="both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Католическая церковь в </w:t>
            </w:r>
            <w:r w:rsidRPr="002372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372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веках. Крестовые походы.</w:t>
            </w:r>
            <w:r w:rsidRPr="002372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7.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spacing w:after="0" w:line="240" w:lineRule="auto"/>
              <w:ind w:lef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Образование централизованных госуда</w:t>
            </w:r>
            <w:proofErr w:type="gramStart"/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рств  в З</w:t>
            </w:r>
            <w:proofErr w:type="gramEnd"/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ападной Европе в XI—XV вв.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5</w:t>
            </w:r>
          </w:p>
        </w:tc>
      </w:tr>
      <w:tr w:rsidR="009A4AE3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AE3" w:rsidRPr="002372BB" w:rsidRDefault="009A4AE3" w:rsidP="0077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AE3" w:rsidRPr="002372BB" w:rsidRDefault="009A4AE3" w:rsidP="00774257">
            <w:pPr>
              <w:spacing w:after="0" w:line="240" w:lineRule="auto"/>
              <w:ind w:lef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AE3" w:rsidRPr="002372BB" w:rsidRDefault="009A4AE3" w:rsidP="00774257">
            <w:pPr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8.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spacing w:after="0" w:line="240" w:lineRule="auto"/>
              <w:ind w:lef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Славянские государства и Византия в </w:t>
            </w:r>
            <w:r w:rsidRPr="002372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372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веках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9.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spacing w:after="0" w:line="240" w:lineRule="auto"/>
              <w:ind w:lef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Культура Западной Европы в Средние века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10.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spacing w:after="0" w:line="240" w:lineRule="auto"/>
              <w:ind w:lef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Народы  Азии, Америки и Африки  в Средние века</w:t>
            </w:r>
          </w:p>
          <w:p w:rsidR="00774257" w:rsidRPr="002372BB" w:rsidRDefault="00774257" w:rsidP="00774257">
            <w:pPr>
              <w:spacing w:after="0" w:line="240" w:lineRule="auto"/>
              <w:ind w:lef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spacing w:after="0" w:line="240" w:lineRule="auto"/>
              <w:ind w:lef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Повторение  и контроль</w:t>
            </w:r>
          </w:p>
          <w:p w:rsidR="00774257" w:rsidRPr="002372BB" w:rsidRDefault="00774257" w:rsidP="00774257">
            <w:pPr>
              <w:spacing w:after="0" w:line="240" w:lineRule="auto"/>
              <w:ind w:lef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spacing w:after="0" w:line="240" w:lineRule="auto"/>
              <w:ind w:lef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24</w:t>
            </w:r>
          </w:p>
        </w:tc>
      </w:tr>
    </w:tbl>
    <w:p w:rsidR="00774257" w:rsidRPr="002372BB" w:rsidRDefault="00774257" w:rsidP="00774257">
      <w:pPr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372BB">
        <w:rPr>
          <w:rFonts w:ascii="Times New Roman" w:eastAsia="Times New Roman" w:hAnsi="Times New Roman" w:cs="Times New Roman"/>
          <w:sz w:val="24"/>
          <w:szCs w:val="24"/>
          <w:u w:val="single"/>
        </w:rPr>
        <w:t>6 класс</w:t>
      </w:r>
    </w:p>
    <w:p w:rsidR="00774257" w:rsidRPr="002372BB" w:rsidRDefault="00774257" w:rsidP="00774257">
      <w:pPr>
        <w:pStyle w:val="a3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372BB">
        <w:rPr>
          <w:rFonts w:ascii="Times New Roman" w:hAnsi="Times New Roman" w:cs="Times New Roman"/>
          <w:sz w:val="24"/>
          <w:szCs w:val="24"/>
        </w:rPr>
        <w:t xml:space="preserve">                        История России с древности до XV в.  Региональный компонент (46 часов)</w:t>
      </w:r>
    </w:p>
    <w:tbl>
      <w:tblPr>
        <w:tblStyle w:val="a7"/>
        <w:tblW w:w="11057" w:type="dxa"/>
        <w:tblInd w:w="1809" w:type="dxa"/>
        <w:tblLook w:val="04A0" w:firstRow="1" w:lastRow="0" w:firstColumn="1" w:lastColumn="0" w:noHBand="0" w:noVBand="1"/>
      </w:tblPr>
      <w:tblGrid>
        <w:gridCol w:w="2410"/>
        <w:gridCol w:w="6804"/>
        <w:gridCol w:w="1843"/>
      </w:tblGrid>
      <w:tr w:rsidR="00774257" w:rsidRPr="002372BB" w:rsidTr="002614E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2AE" w:rsidRPr="002372BB" w:rsidRDefault="00C002AE" w:rsidP="0077425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2614EE"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раздела</w:t>
            </w:r>
          </w:p>
          <w:p w:rsidR="00774257" w:rsidRPr="002372BB" w:rsidRDefault="00774257" w:rsidP="00774257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C002AE" w:rsidP="00A26B2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</w:t>
            </w:r>
            <w:r w:rsidR="00A26B25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Кол-во часов </w:t>
            </w:r>
          </w:p>
        </w:tc>
      </w:tr>
      <w:tr w:rsidR="00774257" w:rsidRPr="002372BB" w:rsidTr="002614EE">
        <w:trPr>
          <w:trHeight w:val="30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2AE" w:rsidRPr="002372BB" w:rsidRDefault="00774257" w:rsidP="00774257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74257" w:rsidRPr="002372BB" w:rsidRDefault="00774257" w:rsidP="007742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Введение. Предмет отечественной истории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4257" w:rsidRPr="002372BB" w:rsidTr="002614EE">
        <w:trPr>
          <w:trHeight w:val="25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Древние люди и государства на территории нашей страны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74257" w:rsidRPr="002372BB" w:rsidTr="002614E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Русь в  IX -первой половине XII веков</w:t>
            </w:r>
          </w:p>
          <w:p w:rsidR="00774257" w:rsidRPr="002372BB" w:rsidRDefault="00774257" w:rsidP="00774257">
            <w:pPr>
              <w:shd w:val="clear" w:color="auto" w:fill="FFFFFF"/>
              <w:spacing w:line="294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74257" w:rsidRPr="002372BB" w:rsidTr="002614E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Русь в середине XII – начале XIII веков.</w:t>
            </w:r>
          </w:p>
          <w:p w:rsidR="00774257" w:rsidRPr="002372BB" w:rsidRDefault="00774257" w:rsidP="0077425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74257" w:rsidRPr="002372BB" w:rsidTr="002614E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Русские земли в середине XIII – XIV веках </w:t>
            </w:r>
          </w:p>
          <w:p w:rsidR="00774257" w:rsidRPr="002372BB" w:rsidRDefault="00774257" w:rsidP="0077425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74257" w:rsidRPr="002372BB" w:rsidTr="002614EE">
        <w:trPr>
          <w:trHeight w:val="87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Формирование единого русского государства в XV веке</w:t>
            </w:r>
          </w:p>
          <w:p w:rsidR="00774257" w:rsidRPr="002372BB" w:rsidRDefault="00774257" w:rsidP="00774257">
            <w:pPr>
              <w:shd w:val="clear" w:color="auto" w:fill="FFFFFF"/>
              <w:spacing w:line="29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74257" w:rsidRPr="002372BB" w:rsidTr="002614EE">
        <w:trPr>
          <w:trHeight w:val="85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AB63AE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Итоговое повторение по курсу истории России с древнейших времен до XVI века.</w:t>
            </w:r>
            <w:r w:rsidR="00AB63AE" w:rsidRPr="00AB63AE">
              <w:rPr>
                <w:rFonts w:ascii="Times New Roman" w:hAnsi="Times New Roman" w:cs="Times New Roman"/>
                <w:sz w:val="24"/>
                <w:szCs w:val="24"/>
              </w:rPr>
              <w:t xml:space="preserve"> Истории и культура родного края</w:t>
            </w:r>
            <w:proofErr w:type="gramStart"/>
            <w:r w:rsidR="00AB63AE" w:rsidRPr="00735F6A">
              <w:t>.</w:t>
            </w:r>
            <w:proofErr w:type="gramEnd"/>
            <w:r w:rsidR="00AB63AE" w:rsidRPr="00AB63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="00AB63AE"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</w:t>
            </w:r>
            <w:proofErr w:type="gramEnd"/>
            <w:r w:rsidR="00AB63AE"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 XVI века</w:t>
            </w:r>
            <w:r w:rsidR="00AB63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Итоговая контрольная работ</w:t>
            </w: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9A4AE3" w:rsidRDefault="009A4AE3" w:rsidP="00F948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A4AE3" w:rsidRDefault="009A4AE3" w:rsidP="009A4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163AD4" w:rsidRPr="002372BB" w:rsidRDefault="00774257" w:rsidP="00163A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372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Учеб</w:t>
      </w:r>
      <w:r w:rsidR="00163AD4" w:rsidRPr="002372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но-тематическое планирование  7  класс</w:t>
      </w:r>
      <w:r w:rsidR="00C002AE" w:rsidRPr="002372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(70ч.)</w:t>
      </w:r>
    </w:p>
    <w:p w:rsidR="002614EE" w:rsidRPr="002372BB" w:rsidRDefault="00A26B25" w:rsidP="00A26B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</w:t>
      </w:r>
      <w:r w:rsidRPr="002372BB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Нового времени</w:t>
      </w:r>
      <w:proofErr w:type="gramStart"/>
      <w:r w:rsidRPr="002372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2372BB">
        <w:rPr>
          <w:rFonts w:ascii="Times New Roman" w:eastAsia="Times New Roman" w:hAnsi="Times New Roman" w:cs="Times New Roman"/>
          <w:color w:val="000000"/>
          <w:sz w:val="24"/>
          <w:szCs w:val="24"/>
        </w:rPr>
        <w:t>24 часа)</w:t>
      </w:r>
    </w:p>
    <w:tbl>
      <w:tblPr>
        <w:tblW w:w="11057" w:type="dxa"/>
        <w:tblInd w:w="181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1"/>
        <w:gridCol w:w="7513"/>
        <w:gridCol w:w="1843"/>
      </w:tblGrid>
      <w:tr w:rsidR="00163AD4" w:rsidRPr="002372BB" w:rsidTr="000A107B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№ раздела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99535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                              </w:t>
            </w:r>
            <w:r w:rsidR="00A26B2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темы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163AD4" w:rsidRPr="002372BB" w:rsidTr="000A107B">
        <w:trPr>
          <w:trHeight w:val="301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Раннее Новое время</w:t>
            </w:r>
            <w:r w:rsidR="00273238"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DD" w:rsidRPr="002372BB" w:rsidRDefault="00FA0DE0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7454DD" w:rsidRPr="002372BB" w:rsidTr="000A107B">
        <w:trPr>
          <w:trHeight w:val="540"/>
        </w:trPr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454DD" w:rsidRPr="002372BB" w:rsidRDefault="007454DD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454DD" w:rsidRPr="002372BB" w:rsidRDefault="007454DD" w:rsidP="000A107B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372BB">
              <w:rPr>
                <w:color w:val="000000"/>
              </w:rPr>
              <w:t xml:space="preserve"> </w:t>
            </w:r>
            <w:r w:rsidRPr="002372BB">
              <w:rPr>
                <w:bCs/>
                <w:color w:val="000000"/>
              </w:rPr>
              <w:t>Первые буржуазные революции Нового времени. Международные отношени</w:t>
            </w:r>
            <w:proofErr w:type="gramStart"/>
            <w:r w:rsidRPr="002372BB">
              <w:rPr>
                <w:bCs/>
                <w:color w:val="000000"/>
              </w:rPr>
              <w:t>я(</w:t>
            </w:r>
            <w:proofErr w:type="gramEnd"/>
            <w:r w:rsidRPr="002372BB">
              <w:rPr>
                <w:bCs/>
                <w:color w:val="000000"/>
              </w:rPr>
              <w:t>борьба за первенст</w:t>
            </w:r>
            <w:r w:rsidR="001D7965" w:rsidRPr="002372BB">
              <w:rPr>
                <w:bCs/>
                <w:color w:val="000000"/>
              </w:rPr>
              <w:t xml:space="preserve">во в Европе и колониях)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454DD" w:rsidRPr="002372BB" w:rsidRDefault="00474427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163AD4" w:rsidRPr="002372BB" w:rsidTr="000A107B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474427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Традиционные общества Востока. Начало европейской колонизации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474427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63AD4" w:rsidRPr="002372BB" w:rsidTr="000A107B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732E68" w:rsidP="00732E68">
            <w:pPr>
              <w:pStyle w:val="a8"/>
              <w:shd w:val="clear" w:color="auto" w:fill="FFFFFF"/>
              <w:spacing w:before="0" w:after="0"/>
              <w:rPr>
                <w:color w:val="000000"/>
              </w:rPr>
            </w:pPr>
            <w:r w:rsidRPr="002372BB">
              <w:rPr>
                <w:rStyle w:val="aa"/>
                <w:b w:val="0"/>
                <w:color w:val="000000"/>
              </w:rPr>
              <w:t xml:space="preserve"> </w:t>
            </w:r>
            <w:r w:rsidR="001D7965" w:rsidRPr="002372BB">
              <w:rPr>
                <w:bCs/>
              </w:rPr>
              <w:t xml:space="preserve">Итоговое повторение </w:t>
            </w:r>
            <w:r w:rsidRPr="002372BB">
              <w:rPr>
                <w:rStyle w:val="aa"/>
                <w:b w:val="0"/>
                <w:color w:val="000000"/>
              </w:rPr>
              <w:t>по курсу «История Нового времени 1500-1800»-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63AD4" w:rsidRPr="002372BB" w:rsidTr="000A107B">
        <w:trPr>
          <w:trHeight w:val="311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8E7DDA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  <w:p w:rsidR="008E7DDA" w:rsidRPr="002372BB" w:rsidRDefault="008E7DDA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3AD4" w:rsidRPr="002372BB" w:rsidTr="000A107B">
        <w:trPr>
          <w:trHeight w:val="363"/>
        </w:trPr>
        <w:tc>
          <w:tcPr>
            <w:tcW w:w="11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 России</w:t>
            </w:r>
            <w:r w:rsidR="00774257"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(46 часов)</w:t>
            </w:r>
          </w:p>
        </w:tc>
      </w:tr>
      <w:tr w:rsidR="00163AD4" w:rsidRPr="002372BB" w:rsidTr="000A107B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8E7DDA" w:rsidP="00163A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2372BB">
              <w:rPr>
                <w:rStyle w:val="a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8E7DDA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Style w:val="a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Россия на рубеже XVI- XVII </w:t>
            </w:r>
            <w:proofErr w:type="spellStart"/>
            <w:proofErr w:type="gramStart"/>
            <w:r w:rsidRPr="002372BB">
              <w:rPr>
                <w:rStyle w:val="a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вв</w:t>
            </w:r>
            <w:proofErr w:type="spellEnd"/>
            <w:proofErr w:type="gramEnd"/>
            <w:r w:rsidRPr="002372BB">
              <w:rPr>
                <w:rStyle w:val="a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: от великого княжества к царству России</w:t>
            </w:r>
            <w:r w:rsidR="000C1A28" w:rsidRPr="002372BB">
              <w:rPr>
                <w:rStyle w:val="a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0C1A28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163AD4" w:rsidRPr="002372BB" w:rsidTr="000A107B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8E7DDA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8E7D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Смутное</w:t>
            </w:r>
            <w:proofErr w:type="gramStart"/>
            <w:r w:rsidR="008E7DDA"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="008E7DDA"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России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0C1A28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163AD4" w:rsidRPr="002372BB" w:rsidTr="000A107B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9A4AE3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8E7DDA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Россия в </w:t>
            </w:r>
            <w:r w:rsidRPr="002372BB">
              <w:rPr>
                <w:rStyle w:val="a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XVII</w:t>
            </w: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веке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0C1A28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163AD4" w:rsidRPr="002372BB" w:rsidTr="000A107B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7DDA" w:rsidRPr="002372BB" w:rsidRDefault="008E7DDA" w:rsidP="008E7DDA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B63AE" w:rsidRPr="00AB63AE">
              <w:rPr>
                <w:rFonts w:ascii="Times New Roman" w:hAnsi="Times New Roman" w:cs="Times New Roman"/>
                <w:sz w:val="24"/>
                <w:szCs w:val="24"/>
              </w:rPr>
              <w:t>Истории и культура родного края</w:t>
            </w:r>
            <w:r w:rsidR="00AB63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B63AE"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Итоговое повторение по курсу истории России  </w:t>
            </w:r>
          </w:p>
          <w:p w:rsidR="00163AD4" w:rsidRPr="002372BB" w:rsidRDefault="00163AD4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7B071D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163AD4" w:rsidRPr="002372BB" w:rsidTr="000A107B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7B071D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</w:tr>
    </w:tbl>
    <w:p w:rsidR="000A107B" w:rsidRDefault="009A4AE3" w:rsidP="009A4AE3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</w:t>
      </w:r>
    </w:p>
    <w:p w:rsidR="000A107B" w:rsidRDefault="000A107B" w:rsidP="009A4AE3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A107B" w:rsidRDefault="000A107B" w:rsidP="009A4AE3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A107B" w:rsidRDefault="000A107B" w:rsidP="009A4AE3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A107B" w:rsidRDefault="000A107B" w:rsidP="009A4AE3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A107B" w:rsidRDefault="000A107B" w:rsidP="009A4AE3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A107B" w:rsidRDefault="000A107B" w:rsidP="009A4AE3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A107B" w:rsidRDefault="000A107B" w:rsidP="009A4AE3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29</w:t>
      </w:r>
    </w:p>
    <w:p w:rsidR="000A107B" w:rsidRDefault="000A107B" w:rsidP="009A4AE3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A107B" w:rsidRDefault="000A107B" w:rsidP="009A4AE3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A107B" w:rsidRDefault="000A107B" w:rsidP="009A4AE3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A107B" w:rsidRDefault="000A107B" w:rsidP="009A4AE3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A107B" w:rsidRDefault="000A107B" w:rsidP="009A4AE3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2C6D95" w:rsidRPr="002372BB" w:rsidRDefault="000A107B" w:rsidP="009A4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</w:t>
      </w:r>
      <w:r w:rsidR="009A4AE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C6D95" w:rsidRPr="002372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Учебно-тематическое планирование  8  класс</w:t>
      </w:r>
      <w:r w:rsidR="00C002AE" w:rsidRPr="002372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(70ч.)</w:t>
      </w:r>
    </w:p>
    <w:p w:rsidR="002614EE" w:rsidRPr="002372BB" w:rsidRDefault="00A26B25" w:rsidP="00A26B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</w:t>
      </w:r>
      <w:r w:rsidRPr="002372BB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Нового времени</w:t>
      </w:r>
      <w:proofErr w:type="gramStart"/>
      <w:r w:rsidRPr="002372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2372BB">
        <w:rPr>
          <w:rFonts w:ascii="Times New Roman" w:eastAsia="Times New Roman" w:hAnsi="Times New Roman" w:cs="Times New Roman"/>
          <w:color w:val="000000"/>
          <w:sz w:val="24"/>
          <w:szCs w:val="24"/>
        </w:rPr>
        <w:t>24 часа)</w:t>
      </w:r>
    </w:p>
    <w:tbl>
      <w:tblPr>
        <w:tblW w:w="11057" w:type="dxa"/>
        <w:tblInd w:w="181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1"/>
        <w:gridCol w:w="6965"/>
        <w:gridCol w:w="2391"/>
      </w:tblGrid>
      <w:tr w:rsidR="002C6D95" w:rsidRPr="002372BB" w:rsidTr="000A107B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№ раздела</w:t>
            </w:r>
          </w:p>
        </w:tc>
        <w:tc>
          <w:tcPr>
            <w:tcW w:w="6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A26B2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                          темы</w:t>
            </w:r>
          </w:p>
        </w:tc>
        <w:tc>
          <w:tcPr>
            <w:tcW w:w="2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2C6D95" w:rsidRPr="002372BB" w:rsidTr="000A107B">
        <w:trPr>
          <w:trHeight w:val="301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69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Мир </w:t>
            </w:r>
            <w:proofErr w:type="gramStart"/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рубеже </w:t>
            </w: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вв.</w:t>
            </w:r>
            <w:r w:rsidR="00E4615A"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E4615A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C6D95" w:rsidRPr="002372BB" w:rsidTr="000A107B">
        <w:trPr>
          <w:trHeight w:val="804"/>
        </w:trPr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C6D95" w:rsidRPr="008E3874" w:rsidRDefault="002C6D95" w:rsidP="008E3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Эпоха Прос</w:t>
            </w:r>
            <w:r w:rsidR="00E4615A"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вещение преобразований.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C6D95" w:rsidRPr="002372BB" w:rsidRDefault="00E4615A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2C6D95" w:rsidRPr="002372BB" w:rsidTr="000A107B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Страны Востока в </w:t>
            </w: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веке. </w:t>
            </w:r>
          </w:p>
        </w:tc>
        <w:tc>
          <w:tcPr>
            <w:tcW w:w="2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E4615A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C6D95" w:rsidRPr="002372BB" w:rsidTr="000A107B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4615A" w:rsidRPr="002372BB" w:rsidRDefault="00E4615A" w:rsidP="00E461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V</w:t>
            </w:r>
            <w:r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Международные отношения в </w:t>
            </w:r>
            <w:r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XVIII</w:t>
            </w:r>
            <w:r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веке. </w:t>
            </w:r>
          </w:p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E4615A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C6D95" w:rsidRPr="002372BB" w:rsidTr="000A107B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69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E4615A" w:rsidP="00C002AE">
            <w:pPr>
              <w:pStyle w:val="a8"/>
              <w:shd w:val="clear" w:color="auto" w:fill="FFFFFF"/>
              <w:spacing w:before="0" w:after="0"/>
              <w:rPr>
                <w:color w:val="000000"/>
              </w:rPr>
            </w:pPr>
            <w:r w:rsidRPr="002372BB">
              <w:rPr>
                <w:color w:val="000000"/>
              </w:rPr>
              <w:t>Итоговое повторение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A107B" w:rsidRPr="002372BB" w:rsidTr="000A107B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107B" w:rsidRPr="002372BB" w:rsidRDefault="000A107B" w:rsidP="00C00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69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107B" w:rsidRPr="002372BB" w:rsidRDefault="000A107B" w:rsidP="00C002AE">
            <w:pPr>
              <w:pStyle w:val="a8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107B" w:rsidRPr="002372BB" w:rsidRDefault="000A107B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6D95" w:rsidRPr="002372BB" w:rsidTr="000A107B">
        <w:trPr>
          <w:trHeight w:val="269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6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6D95" w:rsidRPr="002372BB" w:rsidTr="002614EE">
        <w:tc>
          <w:tcPr>
            <w:tcW w:w="11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                                                                                        </w:t>
            </w:r>
          </w:p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История России</w:t>
            </w:r>
            <w:r w:rsidR="00945812"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региональный компонент</w:t>
            </w: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(46 часов)</w:t>
            </w:r>
          </w:p>
        </w:tc>
      </w:tr>
      <w:tr w:rsidR="002C6D95" w:rsidRPr="002372BB" w:rsidTr="000A107B">
        <w:trPr>
          <w:trHeight w:val="201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69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4615A" w:rsidRPr="002372BB" w:rsidRDefault="00E4615A" w:rsidP="00E461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Введение. (1 час)</w:t>
            </w:r>
          </w:p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E4615A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4615A" w:rsidRPr="002372BB" w:rsidTr="000A107B">
        <w:trPr>
          <w:trHeight w:val="352"/>
        </w:trPr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4615A" w:rsidRPr="002372BB" w:rsidRDefault="00E4615A" w:rsidP="00C002AE">
            <w:pPr>
              <w:spacing w:after="0" w:line="240" w:lineRule="auto"/>
              <w:rPr>
                <w:rStyle w:val="a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2372BB">
              <w:rPr>
                <w:rStyle w:val="a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4615A" w:rsidRPr="002372BB" w:rsidRDefault="00E4615A" w:rsidP="00E461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Россия в эпоху преобразований Петра </w:t>
            </w: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. (13 часов)</w:t>
            </w:r>
          </w:p>
          <w:p w:rsidR="00E4615A" w:rsidRPr="002372BB" w:rsidRDefault="00E4615A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4615A" w:rsidRPr="002372BB" w:rsidRDefault="00945812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2C6D95" w:rsidRPr="002372BB" w:rsidTr="000A107B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6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4615A" w:rsidRPr="002372BB" w:rsidRDefault="00E4615A" w:rsidP="00E461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Россия при наследниках Петра </w:t>
            </w:r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</w:t>
            </w:r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: эпоха дворцовых переворотов (6 часов)</w:t>
            </w:r>
          </w:p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945812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C6D95" w:rsidRPr="002372BB" w:rsidTr="000A107B">
        <w:trPr>
          <w:trHeight w:val="435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4615A" w:rsidRPr="002372BB" w:rsidRDefault="00E4615A" w:rsidP="00E461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Российская империя при Екатерине </w:t>
            </w:r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II</w:t>
            </w:r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(9 часов)</w:t>
            </w:r>
          </w:p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945812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E4615A" w:rsidRPr="002372BB" w:rsidTr="000A107B">
        <w:trPr>
          <w:trHeight w:val="134"/>
        </w:trPr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4615A" w:rsidRPr="002372BB" w:rsidRDefault="00FC4809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C4809" w:rsidRPr="002372BB" w:rsidRDefault="00FC4809" w:rsidP="00FC48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Россия при Павле </w:t>
            </w:r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</w:t>
            </w:r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(2 часа)</w:t>
            </w:r>
          </w:p>
          <w:p w:rsidR="00E4615A" w:rsidRPr="002372BB" w:rsidRDefault="00E4615A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4615A" w:rsidRPr="002372BB" w:rsidRDefault="00945812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C6D95" w:rsidRPr="002372BB" w:rsidTr="000A107B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945812" w:rsidP="00C00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6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945812" w:rsidP="00261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Культурное пространство Российской империи в </w:t>
            </w:r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XVIII</w:t>
            </w:r>
            <w:proofErr w:type="gramStart"/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веке</w:t>
            </w:r>
            <w:proofErr w:type="gramEnd"/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(5 часов)</w:t>
            </w:r>
          </w:p>
        </w:tc>
        <w:tc>
          <w:tcPr>
            <w:tcW w:w="2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945812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C6D95" w:rsidRPr="002372BB" w:rsidTr="000A107B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6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945812" w:rsidP="00E77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контрольное Урок обобщения и систематизации полученных знаний.</w:t>
            </w: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E77089" w:rsidRPr="00AB63AE">
              <w:rPr>
                <w:rFonts w:ascii="Times New Roman" w:hAnsi="Times New Roman" w:cs="Times New Roman"/>
                <w:sz w:val="24"/>
                <w:szCs w:val="24"/>
              </w:rPr>
              <w:t>Истории и культура родного края</w:t>
            </w:r>
            <w:r w:rsidR="00E770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A107B"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XVIII</w:t>
            </w:r>
            <w:r w:rsidR="002614EE"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веке.</w:t>
            </w:r>
          </w:p>
        </w:tc>
        <w:tc>
          <w:tcPr>
            <w:tcW w:w="2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945812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</w:tbl>
    <w:p w:rsidR="00C002AE" w:rsidRPr="00C35326" w:rsidRDefault="00C002AE" w:rsidP="002C6D95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0A107B" w:rsidRDefault="000A107B" w:rsidP="00C002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A107B" w:rsidRDefault="000A107B" w:rsidP="00C002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A107B" w:rsidRDefault="000A107B" w:rsidP="00C002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A107B" w:rsidRDefault="000A107B" w:rsidP="000A10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30</w:t>
      </w:r>
    </w:p>
    <w:p w:rsidR="00C002AE" w:rsidRPr="00E77089" w:rsidRDefault="00C002AE" w:rsidP="00C002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708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Уче</w:t>
      </w:r>
      <w:r w:rsidR="007D17A3" w:rsidRPr="00E7708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бно-тематическое планирование  9</w:t>
      </w:r>
      <w:r w:rsidRPr="00E7708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 класс (68ч.)</w:t>
      </w:r>
    </w:p>
    <w:p w:rsidR="00C002AE" w:rsidRPr="00E77089" w:rsidRDefault="004D0794" w:rsidP="002C6D95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77089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Нового времени</w:t>
      </w:r>
      <w:proofErr w:type="gramStart"/>
      <w:r w:rsidRPr="00E770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E77089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F12302" w:rsidRPr="00E77089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A26B25" w:rsidRPr="00E770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часа)</w:t>
      </w:r>
    </w:p>
    <w:tbl>
      <w:tblPr>
        <w:tblStyle w:val="1"/>
        <w:tblW w:w="0" w:type="auto"/>
        <w:tblInd w:w="1809" w:type="dxa"/>
        <w:tblLayout w:type="fixed"/>
        <w:tblLook w:val="04A0" w:firstRow="1" w:lastRow="0" w:firstColumn="1" w:lastColumn="0" w:noHBand="0" w:noVBand="1"/>
      </w:tblPr>
      <w:tblGrid>
        <w:gridCol w:w="1701"/>
        <w:gridCol w:w="6946"/>
        <w:gridCol w:w="2410"/>
      </w:tblGrid>
      <w:tr w:rsidR="007D17A3" w:rsidRPr="00E77089" w:rsidTr="000A107B">
        <w:tc>
          <w:tcPr>
            <w:tcW w:w="1701" w:type="dxa"/>
          </w:tcPr>
          <w:p w:rsidR="007D17A3" w:rsidRPr="00E77089" w:rsidRDefault="007D17A3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№</w:t>
            </w:r>
            <w:r w:rsidR="00A26B25"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разделов</w:t>
            </w:r>
          </w:p>
        </w:tc>
        <w:tc>
          <w:tcPr>
            <w:tcW w:w="6946" w:type="dxa"/>
          </w:tcPr>
          <w:p w:rsidR="007D17A3" w:rsidRPr="00E77089" w:rsidRDefault="007D17A3" w:rsidP="00A26B25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Темы</w:t>
            </w:r>
          </w:p>
        </w:tc>
        <w:tc>
          <w:tcPr>
            <w:tcW w:w="2410" w:type="dxa"/>
          </w:tcPr>
          <w:p w:rsidR="007D17A3" w:rsidRPr="00E77089" w:rsidRDefault="007D17A3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7D17A3" w:rsidRPr="00E77089" w:rsidTr="002614EE">
        <w:trPr>
          <w:trHeight w:val="368"/>
        </w:trPr>
        <w:tc>
          <w:tcPr>
            <w:tcW w:w="11057" w:type="dxa"/>
            <w:gridSpan w:val="3"/>
          </w:tcPr>
          <w:p w:rsidR="007D17A3" w:rsidRPr="00E77089" w:rsidRDefault="009207E4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 Нового времени</w:t>
            </w:r>
            <w:proofErr w:type="gramStart"/>
            <w:r w:rsidRPr="00E7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E7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7D17A3" w:rsidRPr="00E7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часа)</w:t>
            </w:r>
          </w:p>
        </w:tc>
      </w:tr>
      <w:tr w:rsidR="007D17A3" w:rsidRPr="00E77089" w:rsidTr="000A107B">
        <w:trPr>
          <w:trHeight w:val="653"/>
        </w:trPr>
        <w:tc>
          <w:tcPr>
            <w:tcW w:w="1701" w:type="dxa"/>
          </w:tcPr>
          <w:p w:rsidR="007D17A3" w:rsidRPr="00E77089" w:rsidRDefault="007D17A3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946" w:type="dxa"/>
          </w:tcPr>
          <w:p w:rsidR="000F6A7F" w:rsidRPr="00E77089" w:rsidRDefault="000F6A7F" w:rsidP="000F6A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0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Страны Европы и Северной Америки </w:t>
            </w:r>
            <w:proofErr w:type="gramStart"/>
            <w:r w:rsidRPr="00E7708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770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D17A3" w:rsidRPr="00E77089" w:rsidRDefault="000F6A7F" w:rsidP="000F6A7F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70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первой половине ХIХ </w:t>
            </w:r>
            <w:proofErr w:type="gramStart"/>
            <w:r w:rsidRPr="00E7708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410" w:type="dxa"/>
          </w:tcPr>
          <w:p w:rsidR="007D17A3" w:rsidRPr="00E77089" w:rsidRDefault="000F6A7F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</w:tc>
      </w:tr>
      <w:tr w:rsidR="007D17A3" w:rsidRPr="00E77089" w:rsidTr="000A107B">
        <w:trPr>
          <w:trHeight w:val="526"/>
        </w:trPr>
        <w:tc>
          <w:tcPr>
            <w:tcW w:w="1701" w:type="dxa"/>
          </w:tcPr>
          <w:p w:rsidR="007D17A3" w:rsidRPr="00E77089" w:rsidRDefault="007D17A3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46" w:type="dxa"/>
          </w:tcPr>
          <w:p w:rsidR="000F6A7F" w:rsidRPr="00E77089" w:rsidRDefault="000F6A7F" w:rsidP="000F6A7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Страны Европы и Северной Америки </w:t>
            </w:r>
            <w:proofErr w:type="gramStart"/>
            <w:r w:rsidRPr="00E7708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во</w:t>
            </w:r>
            <w:proofErr w:type="gramEnd"/>
            <w:r w:rsidRPr="00E7708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7D17A3" w:rsidRPr="00E77089" w:rsidRDefault="000F6A7F" w:rsidP="000F6A7F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второй половине ХIХ </w:t>
            </w:r>
            <w:proofErr w:type="gramStart"/>
            <w:r w:rsidRPr="00E7708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</w:p>
        </w:tc>
        <w:tc>
          <w:tcPr>
            <w:tcW w:w="2410" w:type="dxa"/>
          </w:tcPr>
          <w:p w:rsidR="007D17A3" w:rsidRPr="00E77089" w:rsidRDefault="000F6A7F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</w:tc>
      </w:tr>
      <w:tr w:rsidR="007D17A3" w:rsidRPr="00E77089" w:rsidTr="000A107B">
        <w:tc>
          <w:tcPr>
            <w:tcW w:w="1701" w:type="dxa"/>
          </w:tcPr>
          <w:p w:rsidR="007D17A3" w:rsidRPr="00E77089" w:rsidRDefault="007D17A3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946" w:type="dxa"/>
          </w:tcPr>
          <w:p w:rsidR="007D17A3" w:rsidRPr="000A107B" w:rsidRDefault="00B35B6B" w:rsidP="000A107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70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Экономическое и социально-политическое развитие стран Европы и США в конце XIX в.</w:t>
            </w:r>
          </w:p>
        </w:tc>
        <w:tc>
          <w:tcPr>
            <w:tcW w:w="2410" w:type="dxa"/>
          </w:tcPr>
          <w:p w:rsidR="007D17A3" w:rsidRPr="00E77089" w:rsidRDefault="004D0794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7D17A3" w:rsidRPr="00E77089" w:rsidTr="000A107B">
        <w:tc>
          <w:tcPr>
            <w:tcW w:w="1701" w:type="dxa"/>
          </w:tcPr>
          <w:p w:rsidR="007D17A3" w:rsidRPr="00E77089" w:rsidRDefault="00A26B25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946" w:type="dxa"/>
          </w:tcPr>
          <w:p w:rsidR="007D17A3" w:rsidRPr="000A107B" w:rsidRDefault="00B35B6B" w:rsidP="000A107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70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Страны Азии в XIX в.</w:t>
            </w:r>
          </w:p>
        </w:tc>
        <w:tc>
          <w:tcPr>
            <w:tcW w:w="2410" w:type="dxa"/>
          </w:tcPr>
          <w:p w:rsidR="007D17A3" w:rsidRPr="00E77089" w:rsidRDefault="004D0794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7D17A3" w:rsidRPr="00E77089" w:rsidTr="000A107B">
        <w:trPr>
          <w:trHeight w:val="469"/>
        </w:trPr>
        <w:tc>
          <w:tcPr>
            <w:tcW w:w="1701" w:type="dxa"/>
          </w:tcPr>
          <w:p w:rsidR="007D17A3" w:rsidRPr="00E77089" w:rsidRDefault="00A26B25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946" w:type="dxa"/>
          </w:tcPr>
          <w:p w:rsidR="007D17A3" w:rsidRPr="00E77089" w:rsidRDefault="00B35B6B" w:rsidP="00B35B6B">
            <w:pPr>
              <w:shd w:val="clear" w:color="auto" w:fill="FFFFFF"/>
              <w:spacing w:after="15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Война за независимость в Латинской Америке</w:t>
            </w:r>
            <w:r w:rsidR="004D0794" w:rsidRPr="00E770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D17A3" w:rsidRPr="00E77089" w:rsidRDefault="000F6A7F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4D0794" w:rsidRPr="00E77089" w:rsidTr="000A107B">
        <w:trPr>
          <w:trHeight w:val="492"/>
        </w:trPr>
        <w:tc>
          <w:tcPr>
            <w:tcW w:w="1701" w:type="dxa"/>
          </w:tcPr>
          <w:p w:rsidR="004D0794" w:rsidRPr="00E77089" w:rsidRDefault="000A107B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946" w:type="dxa"/>
          </w:tcPr>
          <w:p w:rsidR="004D0794" w:rsidRPr="000A107B" w:rsidRDefault="004D0794" w:rsidP="000A107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70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Народы Африки в Новое время Колониальные империи</w:t>
            </w:r>
          </w:p>
        </w:tc>
        <w:tc>
          <w:tcPr>
            <w:tcW w:w="2410" w:type="dxa"/>
          </w:tcPr>
          <w:p w:rsidR="004D0794" w:rsidRPr="00E77089" w:rsidRDefault="004D0794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2372BB" w:rsidRPr="00E77089" w:rsidTr="000A107B">
        <w:trPr>
          <w:trHeight w:val="400"/>
        </w:trPr>
        <w:tc>
          <w:tcPr>
            <w:tcW w:w="1701" w:type="dxa"/>
          </w:tcPr>
          <w:p w:rsidR="002372BB" w:rsidRPr="00E77089" w:rsidRDefault="00A26B25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946" w:type="dxa"/>
          </w:tcPr>
          <w:p w:rsidR="002372BB" w:rsidRPr="000A107B" w:rsidRDefault="00B35B6B" w:rsidP="000A107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70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Развитие культуры в XIX в.</w:t>
            </w:r>
          </w:p>
        </w:tc>
        <w:tc>
          <w:tcPr>
            <w:tcW w:w="2410" w:type="dxa"/>
          </w:tcPr>
          <w:p w:rsidR="002372BB" w:rsidRPr="00E77089" w:rsidRDefault="004D0794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0F6A7F" w:rsidRPr="00E77089" w:rsidTr="000A107B">
        <w:trPr>
          <w:trHeight w:val="151"/>
        </w:trPr>
        <w:tc>
          <w:tcPr>
            <w:tcW w:w="1701" w:type="dxa"/>
          </w:tcPr>
          <w:p w:rsidR="000F6A7F" w:rsidRPr="00E77089" w:rsidRDefault="009207E4" w:rsidP="00C002AE">
            <w:pP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946" w:type="dxa"/>
          </w:tcPr>
          <w:p w:rsidR="000F6A7F" w:rsidRPr="000A107B" w:rsidRDefault="00B35B6B" w:rsidP="000A107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70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Международные отношения в XIX в.</w:t>
            </w:r>
          </w:p>
        </w:tc>
        <w:tc>
          <w:tcPr>
            <w:tcW w:w="2410" w:type="dxa"/>
          </w:tcPr>
          <w:p w:rsidR="000F6A7F" w:rsidRPr="00E77089" w:rsidRDefault="004D0794" w:rsidP="00C002AE">
            <w:pP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7D17A3" w:rsidRPr="00E77089" w:rsidTr="002614EE">
        <w:trPr>
          <w:trHeight w:val="382"/>
        </w:trPr>
        <w:tc>
          <w:tcPr>
            <w:tcW w:w="11057" w:type="dxa"/>
            <w:gridSpan w:val="3"/>
          </w:tcPr>
          <w:p w:rsidR="007D17A3" w:rsidRPr="00E77089" w:rsidRDefault="007D17A3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История Рос</w:t>
            </w:r>
            <w:r w:rsidR="009207E4" w:rsidRPr="00E7708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сии</w:t>
            </w:r>
            <w:r w:rsidR="004D0794" w:rsidRPr="00E7708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региональный компонент (44</w:t>
            </w:r>
            <w:r w:rsidRPr="00E7708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ч)</w:t>
            </w:r>
          </w:p>
        </w:tc>
      </w:tr>
      <w:tr w:rsidR="007D17A3" w:rsidRPr="00E77089" w:rsidTr="000A107B">
        <w:trPr>
          <w:trHeight w:val="636"/>
        </w:trPr>
        <w:tc>
          <w:tcPr>
            <w:tcW w:w="1701" w:type="dxa"/>
          </w:tcPr>
          <w:p w:rsidR="007D17A3" w:rsidRPr="00E77089" w:rsidRDefault="007D17A3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946" w:type="dxa"/>
          </w:tcPr>
          <w:p w:rsidR="007D17A3" w:rsidRPr="00E77089" w:rsidRDefault="002372BB" w:rsidP="00E77089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Россия в первой четверти XIX </w:t>
            </w:r>
            <w:proofErr w:type="gramStart"/>
            <w:r w:rsidRPr="00E770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410" w:type="dxa"/>
          </w:tcPr>
          <w:p w:rsidR="007D17A3" w:rsidRPr="00E77089" w:rsidRDefault="009207E4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9</w:t>
            </w:r>
          </w:p>
        </w:tc>
      </w:tr>
      <w:tr w:rsidR="007D17A3" w:rsidRPr="00E77089" w:rsidTr="000A107B">
        <w:tc>
          <w:tcPr>
            <w:tcW w:w="1701" w:type="dxa"/>
          </w:tcPr>
          <w:p w:rsidR="007D17A3" w:rsidRPr="00E77089" w:rsidRDefault="007D17A3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946" w:type="dxa"/>
          </w:tcPr>
          <w:p w:rsidR="007D17A3" w:rsidRPr="00E77089" w:rsidRDefault="002372BB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Россия</w:t>
            </w:r>
            <w:r w:rsidR="00E77089" w:rsidRPr="00E770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во второй четверти XIX в. </w:t>
            </w:r>
          </w:p>
        </w:tc>
        <w:tc>
          <w:tcPr>
            <w:tcW w:w="2410" w:type="dxa"/>
          </w:tcPr>
          <w:p w:rsidR="007D17A3" w:rsidRPr="00E77089" w:rsidRDefault="009207E4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7D17A3" w:rsidRPr="00E77089" w:rsidTr="000A107B">
        <w:tc>
          <w:tcPr>
            <w:tcW w:w="1701" w:type="dxa"/>
          </w:tcPr>
          <w:p w:rsidR="007D17A3" w:rsidRPr="00E77089" w:rsidRDefault="007D17A3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946" w:type="dxa"/>
          </w:tcPr>
          <w:p w:rsidR="007D17A3" w:rsidRPr="00E77089" w:rsidRDefault="002372BB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Рос</w:t>
            </w:r>
            <w:r w:rsidR="00E77089" w:rsidRPr="00E770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сия в эпоху Великих реформ.</w:t>
            </w:r>
          </w:p>
        </w:tc>
        <w:tc>
          <w:tcPr>
            <w:tcW w:w="2410" w:type="dxa"/>
          </w:tcPr>
          <w:p w:rsidR="007D17A3" w:rsidRPr="00E77089" w:rsidRDefault="009207E4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7D17A3" w:rsidRPr="00E77089" w:rsidTr="000A107B">
        <w:tc>
          <w:tcPr>
            <w:tcW w:w="1701" w:type="dxa"/>
          </w:tcPr>
          <w:p w:rsidR="007D17A3" w:rsidRPr="00E77089" w:rsidRDefault="007D17A3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946" w:type="dxa"/>
          </w:tcPr>
          <w:p w:rsidR="007D17A3" w:rsidRPr="00E77089" w:rsidRDefault="00E77089" w:rsidP="00E77089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Россия в 1880—1890-е гг.</w:t>
            </w:r>
          </w:p>
        </w:tc>
        <w:tc>
          <w:tcPr>
            <w:tcW w:w="2410" w:type="dxa"/>
          </w:tcPr>
          <w:p w:rsidR="007D17A3" w:rsidRPr="00E77089" w:rsidRDefault="009207E4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</w:tc>
      </w:tr>
      <w:tr w:rsidR="007D17A3" w:rsidRPr="00E77089" w:rsidTr="000A107B">
        <w:tc>
          <w:tcPr>
            <w:tcW w:w="1701" w:type="dxa"/>
          </w:tcPr>
          <w:p w:rsidR="007D17A3" w:rsidRPr="00E77089" w:rsidRDefault="007D17A3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946" w:type="dxa"/>
          </w:tcPr>
          <w:p w:rsidR="00F12302" w:rsidRPr="00E77089" w:rsidRDefault="00E77089" w:rsidP="00F123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Россия </w:t>
            </w:r>
            <w:proofErr w:type="gramStart"/>
            <w:r w:rsidRPr="00E770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начале</w:t>
            </w:r>
            <w:proofErr w:type="gramEnd"/>
            <w:r w:rsidRPr="00E770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XX в. </w:t>
            </w:r>
            <w:r w:rsidR="00F12302" w:rsidRPr="00E770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17A3" w:rsidRPr="00E77089" w:rsidRDefault="00E77089" w:rsidP="00F12302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089">
              <w:rPr>
                <w:rFonts w:ascii="Times New Roman" w:hAnsi="Times New Roman" w:cs="Times New Roman"/>
                <w:sz w:val="24"/>
                <w:szCs w:val="24"/>
              </w:rPr>
              <w:t>Истории и культура родного края</w:t>
            </w:r>
            <w:r w:rsidR="00F12302" w:rsidRPr="00E770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XIX </w:t>
            </w:r>
            <w:proofErr w:type="gramStart"/>
            <w:r w:rsidR="00F12302" w:rsidRPr="00E770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410" w:type="dxa"/>
          </w:tcPr>
          <w:p w:rsidR="007D17A3" w:rsidRPr="00E77089" w:rsidRDefault="004D0794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16</w:t>
            </w:r>
          </w:p>
        </w:tc>
      </w:tr>
    </w:tbl>
    <w:p w:rsidR="00F94885" w:rsidRDefault="009A4AE3" w:rsidP="009A4AE3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31</w:t>
      </w:r>
    </w:p>
    <w:p w:rsidR="00F94885" w:rsidRPr="00800134" w:rsidRDefault="00F94885" w:rsidP="00800134">
      <w:pPr>
        <w:spacing w:after="0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sectPr w:rsidR="00F94885" w:rsidRPr="00800134" w:rsidSect="002513FD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algun Gothic Semilight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B1141"/>
    <w:multiLevelType w:val="multilevel"/>
    <w:tmpl w:val="1CEAA03E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04607446"/>
    <w:multiLevelType w:val="multilevel"/>
    <w:tmpl w:val="E7CC0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4E4CE9"/>
    <w:multiLevelType w:val="multilevel"/>
    <w:tmpl w:val="DB4C90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506" w:hanging="108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866" w:hanging="1440"/>
      </w:pPr>
    </w:lvl>
    <w:lvl w:ilvl="6">
      <w:start w:val="1"/>
      <w:numFmt w:val="decimal"/>
      <w:isLgl/>
      <w:lvlText w:val="%1.%2.%3.%4.%5.%6.%7."/>
      <w:lvlJc w:val="left"/>
      <w:pPr>
        <w:ind w:left="2226" w:hanging="1800"/>
      </w:p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</w:lvl>
  </w:abstractNum>
  <w:abstractNum w:abstractNumId="3">
    <w:nsid w:val="0D9127ED"/>
    <w:multiLevelType w:val="multilevel"/>
    <w:tmpl w:val="EC3EC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BD784B"/>
    <w:multiLevelType w:val="multilevel"/>
    <w:tmpl w:val="5F6E5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CC1CC7"/>
    <w:multiLevelType w:val="multilevel"/>
    <w:tmpl w:val="5EAEA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E2400B9"/>
    <w:multiLevelType w:val="multilevel"/>
    <w:tmpl w:val="D4729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2D0583"/>
    <w:multiLevelType w:val="hybridMultilevel"/>
    <w:tmpl w:val="5E7C3D9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19D4A4F"/>
    <w:multiLevelType w:val="hybridMultilevel"/>
    <w:tmpl w:val="FAAAF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802A8C"/>
    <w:multiLevelType w:val="hybridMultilevel"/>
    <w:tmpl w:val="0EB479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2746A6"/>
    <w:multiLevelType w:val="multilevel"/>
    <w:tmpl w:val="458A4C00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2B3D53"/>
    <w:multiLevelType w:val="hybridMultilevel"/>
    <w:tmpl w:val="B7CED57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75861EF"/>
    <w:multiLevelType w:val="multilevel"/>
    <w:tmpl w:val="D15A1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A801123"/>
    <w:multiLevelType w:val="multilevel"/>
    <w:tmpl w:val="26120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1093E39"/>
    <w:multiLevelType w:val="hybridMultilevel"/>
    <w:tmpl w:val="819CAB5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46252FE4"/>
    <w:multiLevelType w:val="hybridMultilevel"/>
    <w:tmpl w:val="DF3803C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4BEF650B"/>
    <w:multiLevelType w:val="multilevel"/>
    <w:tmpl w:val="29643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FA371B9"/>
    <w:multiLevelType w:val="multilevel"/>
    <w:tmpl w:val="1756A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0EF287F"/>
    <w:multiLevelType w:val="hybridMultilevel"/>
    <w:tmpl w:val="8C704C1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58D061AE"/>
    <w:multiLevelType w:val="hybridMultilevel"/>
    <w:tmpl w:val="6276DB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B6E65F6"/>
    <w:multiLevelType w:val="multilevel"/>
    <w:tmpl w:val="B51C6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37F52FF"/>
    <w:multiLevelType w:val="multilevel"/>
    <w:tmpl w:val="740A4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5D57363"/>
    <w:multiLevelType w:val="hybridMultilevel"/>
    <w:tmpl w:val="C9F671A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E0A3D77"/>
    <w:multiLevelType w:val="multilevel"/>
    <w:tmpl w:val="73608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08E3A52"/>
    <w:multiLevelType w:val="multilevel"/>
    <w:tmpl w:val="318E9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5D70280"/>
    <w:multiLevelType w:val="multilevel"/>
    <w:tmpl w:val="0A7ED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7A827D2"/>
    <w:multiLevelType w:val="hybridMultilevel"/>
    <w:tmpl w:val="9DD447B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5"/>
  </w:num>
  <w:num w:numId="5">
    <w:abstractNumId w:val="17"/>
  </w:num>
  <w:num w:numId="6">
    <w:abstractNumId w:val="13"/>
  </w:num>
  <w:num w:numId="7">
    <w:abstractNumId w:val="4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8"/>
  </w:num>
  <w:num w:numId="11">
    <w:abstractNumId w:val="9"/>
  </w:num>
  <w:num w:numId="12">
    <w:abstractNumId w:val="26"/>
  </w:num>
  <w:num w:numId="13">
    <w:abstractNumId w:val="11"/>
  </w:num>
  <w:num w:numId="14">
    <w:abstractNumId w:val="7"/>
  </w:num>
  <w:num w:numId="15">
    <w:abstractNumId w:val="18"/>
  </w:num>
  <w:num w:numId="16">
    <w:abstractNumId w:val="6"/>
  </w:num>
  <w:num w:numId="17">
    <w:abstractNumId w:val="20"/>
  </w:num>
  <w:num w:numId="18">
    <w:abstractNumId w:val="23"/>
  </w:num>
  <w:num w:numId="19">
    <w:abstractNumId w:val="0"/>
  </w:num>
  <w:num w:numId="20">
    <w:abstractNumId w:val="3"/>
  </w:num>
  <w:num w:numId="21">
    <w:abstractNumId w:val="25"/>
  </w:num>
  <w:num w:numId="22">
    <w:abstractNumId w:val="12"/>
  </w:num>
  <w:num w:numId="23">
    <w:abstractNumId w:val="1"/>
  </w:num>
  <w:num w:numId="24">
    <w:abstractNumId w:val="24"/>
  </w:num>
  <w:num w:numId="25">
    <w:abstractNumId w:val="16"/>
  </w:num>
  <w:num w:numId="26">
    <w:abstractNumId w:val="21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F9D"/>
    <w:rsid w:val="000505EE"/>
    <w:rsid w:val="00097C7D"/>
    <w:rsid w:val="000A107B"/>
    <w:rsid w:val="000C1A28"/>
    <w:rsid w:val="000D3EB9"/>
    <w:rsid w:val="000E0855"/>
    <w:rsid w:val="000E5FE8"/>
    <w:rsid w:val="000F6A7F"/>
    <w:rsid w:val="00132945"/>
    <w:rsid w:val="00163AD4"/>
    <w:rsid w:val="001774C0"/>
    <w:rsid w:val="001D7965"/>
    <w:rsid w:val="002372BB"/>
    <w:rsid w:val="00240733"/>
    <w:rsid w:val="002513FD"/>
    <w:rsid w:val="002614EE"/>
    <w:rsid w:val="00273238"/>
    <w:rsid w:val="002C6D95"/>
    <w:rsid w:val="0033118E"/>
    <w:rsid w:val="00357903"/>
    <w:rsid w:val="003964A6"/>
    <w:rsid w:val="003D19AB"/>
    <w:rsid w:val="003F62EC"/>
    <w:rsid w:val="00465A4F"/>
    <w:rsid w:val="00474427"/>
    <w:rsid w:val="00474B2B"/>
    <w:rsid w:val="004756F8"/>
    <w:rsid w:val="004D0794"/>
    <w:rsid w:val="00505A51"/>
    <w:rsid w:val="005D07F0"/>
    <w:rsid w:val="005D2B13"/>
    <w:rsid w:val="00612EF3"/>
    <w:rsid w:val="0071697F"/>
    <w:rsid w:val="00732E68"/>
    <w:rsid w:val="00734AA9"/>
    <w:rsid w:val="00742AB1"/>
    <w:rsid w:val="007454DD"/>
    <w:rsid w:val="00774257"/>
    <w:rsid w:val="007A1F9D"/>
    <w:rsid w:val="007B071D"/>
    <w:rsid w:val="007C1003"/>
    <w:rsid w:val="007D17A3"/>
    <w:rsid w:val="00800134"/>
    <w:rsid w:val="00806D56"/>
    <w:rsid w:val="0083594C"/>
    <w:rsid w:val="008B4601"/>
    <w:rsid w:val="008E3874"/>
    <w:rsid w:val="008E7DDA"/>
    <w:rsid w:val="009207E4"/>
    <w:rsid w:val="00945812"/>
    <w:rsid w:val="0097733D"/>
    <w:rsid w:val="0099535C"/>
    <w:rsid w:val="009A4980"/>
    <w:rsid w:val="009A4AE3"/>
    <w:rsid w:val="009B0E9E"/>
    <w:rsid w:val="00A126B1"/>
    <w:rsid w:val="00A26B25"/>
    <w:rsid w:val="00A476AD"/>
    <w:rsid w:val="00A50699"/>
    <w:rsid w:val="00A556B9"/>
    <w:rsid w:val="00A60774"/>
    <w:rsid w:val="00AB63AE"/>
    <w:rsid w:val="00AD2D6F"/>
    <w:rsid w:val="00B21B18"/>
    <w:rsid w:val="00B26F05"/>
    <w:rsid w:val="00B35B6B"/>
    <w:rsid w:val="00B43D90"/>
    <w:rsid w:val="00B76970"/>
    <w:rsid w:val="00B95ABC"/>
    <w:rsid w:val="00C002AE"/>
    <w:rsid w:val="00C17F9B"/>
    <w:rsid w:val="00C35326"/>
    <w:rsid w:val="00C90E18"/>
    <w:rsid w:val="00CB7F4C"/>
    <w:rsid w:val="00CC5A75"/>
    <w:rsid w:val="00CC7A80"/>
    <w:rsid w:val="00CD123F"/>
    <w:rsid w:val="00D502F4"/>
    <w:rsid w:val="00D87C95"/>
    <w:rsid w:val="00DA1829"/>
    <w:rsid w:val="00E027C4"/>
    <w:rsid w:val="00E336FA"/>
    <w:rsid w:val="00E4615A"/>
    <w:rsid w:val="00E77089"/>
    <w:rsid w:val="00E82B94"/>
    <w:rsid w:val="00E93723"/>
    <w:rsid w:val="00F12302"/>
    <w:rsid w:val="00F53A75"/>
    <w:rsid w:val="00F94885"/>
    <w:rsid w:val="00F94D46"/>
    <w:rsid w:val="00FA054B"/>
    <w:rsid w:val="00FA0DE0"/>
    <w:rsid w:val="00FB3E7C"/>
    <w:rsid w:val="00FC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F9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7A1F9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No Spacing"/>
    <w:link w:val="a4"/>
    <w:qFormat/>
    <w:rsid w:val="007A1F9D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link w:val="a6"/>
    <w:qFormat/>
    <w:rsid w:val="007A1F9D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7">
    <w:name w:val="Table Grid"/>
    <w:basedOn w:val="a1"/>
    <w:uiPriority w:val="59"/>
    <w:rsid w:val="007A1F9D"/>
    <w:pPr>
      <w:spacing w:after="0" w:line="240" w:lineRule="auto"/>
    </w:pPr>
    <w:rPr>
      <w:rFonts w:eastAsiaTheme="minorEastAsia"/>
      <w:lang w:eastAsia="zh-TW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99"/>
    <w:locked/>
    <w:rsid w:val="007A1F9D"/>
    <w:rPr>
      <w:rFonts w:ascii="Calibri" w:eastAsia="Calibri" w:hAnsi="Calibri" w:cs="Times New Roman"/>
    </w:rPr>
  </w:style>
  <w:style w:type="paragraph" w:customStyle="1" w:styleId="c10">
    <w:name w:val="c10"/>
    <w:basedOn w:val="a"/>
    <w:rsid w:val="008B4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8">
    <w:name w:val="c18"/>
    <w:basedOn w:val="a0"/>
    <w:rsid w:val="008B4601"/>
  </w:style>
  <w:style w:type="character" w:customStyle="1" w:styleId="c5">
    <w:name w:val="c5"/>
    <w:basedOn w:val="a0"/>
    <w:rsid w:val="008B4601"/>
  </w:style>
  <w:style w:type="character" w:customStyle="1" w:styleId="c3">
    <w:name w:val="c3"/>
    <w:basedOn w:val="a0"/>
    <w:rsid w:val="008B4601"/>
  </w:style>
  <w:style w:type="character" w:customStyle="1" w:styleId="a4">
    <w:name w:val="Без интервала Знак"/>
    <w:basedOn w:val="a0"/>
    <w:link w:val="a3"/>
    <w:locked/>
    <w:rsid w:val="00B43D90"/>
    <w:rPr>
      <w:rFonts w:eastAsiaTheme="minorEastAsia"/>
      <w:lang w:eastAsia="ru-RU"/>
    </w:rPr>
  </w:style>
  <w:style w:type="paragraph" w:styleId="a8">
    <w:name w:val="Normal (Web)"/>
    <w:basedOn w:val="a"/>
    <w:uiPriority w:val="99"/>
    <w:unhideWhenUsed/>
    <w:rsid w:val="00132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132945"/>
    <w:rPr>
      <w:i/>
      <w:iCs/>
    </w:rPr>
  </w:style>
  <w:style w:type="character" w:styleId="aa">
    <w:name w:val="Strong"/>
    <w:basedOn w:val="a0"/>
    <w:uiPriority w:val="22"/>
    <w:qFormat/>
    <w:rsid w:val="00132945"/>
    <w:rPr>
      <w:b/>
      <w:bCs/>
    </w:rPr>
  </w:style>
  <w:style w:type="paragraph" w:customStyle="1" w:styleId="c16">
    <w:name w:val="c16"/>
    <w:basedOn w:val="a"/>
    <w:rsid w:val="000C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0C1A28"/>
  </w:style>
  <w:style w:type="table" w:customStyle="1" w:styleId="1">
    <w:name w:val="Сетка таблицы1"/>
    <w:basedOn w:val="a1"/>
    <w:next w:val="a7"/>
    <w:uiPriority w:val="59"/>
    <w:rsid w:val="00C002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12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12EF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F9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7A1F9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No Spacing"/>
    <w:link w:val="a4"/>
    <w:qFormat/>
    <w:rsid w:val="007A1F9D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link w:val="a6"/>
    <w:qFormat/>
    <w:rsid w:val="007A1F9D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7">
    <w:name w:val="Table Grid"/>
    <w:basedOn w:val="a1"/>
    <w:uiPriority w:val="59"/>
    <w:rsid w:val="007A1F9D"/>
    <w:pPr>
      <w:spacing w:after="0" w:line="240" w:lineRule="auto"/>
    </w:pPr>
    <w:rPr>
      <w:rFonts w:eastAsiaTheme="minorEastAsia"/>
      <w:lang w:eastAsia="zh-TW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99"/>
    <w:locked/>
    <w:rsid w:val="007A1F9D"/>
    <w:rPr>
      <w:rFonts w:ascii="Calibri" w:eastAsia="Calibri" w:hAnsi="Calibri" w:cs="Times New Roman"/>
    </w:rPr>
  </w:style>
  <w:style w:type="paragraph" w:customStyle="1" w:styleId="c10">
    <w:name w:val="c10"/>
    <w:basedOn w:val="a"/>
    <w:rsid w:val="008B4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8">
    <w:name w:val="c18"/>
    <w:basedOn w:val="a0"/>
    <w:rsid w:val="008B4601"/>
  </w:style>
  <w:style w:type="character" w:customStyle="1" w:styleId="c5">
    <w:name w:val="c5"/>
    <w:basedOn w:val="a0"/>
    <w:rsid w:val="008B4601"/>
  </w:style>
  <w:style w:type="character" w:customStyle="1" w:styleId="c3">
    <w:name w:val="c3"/>
    <w:basedOn w:val="a0"/>
    <w:rsid w:val="008B4601"/>
  </w:style>
  <w:style w:type="character" w:customStyle="1" w:styleId="a4">
    <w:name w:val="Без интервала Знак"/>
    <w:basedOn w:val="a0"/>
    <w:link w:val="a3"/>
    <w:locked/>
    <w:rsid w:val="00B43D90"/>
    <w:rPr>
      <w:rFonts w:eastAsiaTheme="minorEastAsia"/>
      <w:lang w:eastAsia="ru-RU"/>
    </w:rPr>
  </w:style>
  <w:style w:type="paragraph" w:styleId="a8">
    <w:name w:val="Normal (Web)"/>
    <w:basedOn w:val="a"/>
    <w:uiPriority w:val="99"/>
    <w:unhideWhenUsed/>
    <w:rsid w:val="00132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132945"/>
    <w:rPr>
      <w:i/>
      <w:iCs/>
    </w:rPr>
  </w:style>
  <w:style w:type="character" w:styleId="aa">
    <w:name w:val="Strong"/>
    <w:basedOn w:val="a0"/>
    <w:uiPriority w:val="22"/>
    <w:qFormat/>
    <w:rsid w:val="00132945"/>
    <w:rPr>
      <w:b/>
      <w:bCs/>
    </w:rPr>
  </w:style>
  <w:style w:type="paragraph" w:customStyle="1" w:styleId="c16">
    <w:name w:val="c16"/>
    <w:basedOn w:val="a"/>
    <w:rsid w:val="000C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0C1A28"/>
  </w:style>
  <w:style w:type="table" w:customStyle="1" w:styleId="1">
    <w:name w:val="Сетка таблицы1"/>
    <w:basedOn w:val="a1"/>
    <w:next w:val="a7"/>
    <w:uiPriority w:val="59"/>
    <w:rsid w:val="00C002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12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12EF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8CC40-E871-4913-98E4-308262178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</TotalTime>
  <Pages>1</Pages>
  <Words>13855</Words>
  <Characters>78977</Characters>
  <Application>Microsoft Office Word</Application>
  <DocSecurity>0</DocSecurity>
  <Lines>658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</cp:lastModifiedBy>
  <cp:revision>21</cp:revision>
  <cp:lastPrinted>2019-09-23T05:08:00Z</cp:lastPrinted>
  <dcterms:created xsi:type="dcterms:W3CDTF">2019-04-11T04:56:00Z</dcterms:created>
  <dcterms:modified xsi:type="dcterms:W3CDTF">2020-11-05T15:24:00Z</dcterms:modified>
</cp:coreProperties>
</file>